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B48FD" w14:textId="1C40DA60" w:rsidR="00157C68" w:rsidRDefault="00157C68" w:rsidP="00157C68">
      <w:pPr>
        <w:pStyle w:val="Bezodstpw"/>
        <w:jc w:val="both"/>
        <w:rPr>
          <w:rFonts w:ascii="Cambria" w:hAnsi="Cambria"/>
          <w:b/>
        </w:rPr>
      </w:pPr>
      <w:r w:rsidRPr="00321E9F">
        <w:rPr>
          <w:rFonts w:ascii="Cambria" w:hAnsi="Cambria"/>
          <w:b/>
        </w:rPr>
        <w:t xml:space="preserve">Załącznik nr </w:t>
      </w:r>
      <w:r>
        <w:rPr>
          <w:rFonts w:ascii="Cambria" w:hAnsi="Cambria"/>
          <w:b/>
        </w:rPr>
        <w:t>9</w:t>
      </w:r>
      <w:r w:rsidRPr="00321E9F">
        <w:rPr>
          <w:rFonts w:ascii="Cambria" w:hAnsi="Cambria"/>
          <w:b/>
        </w:rPr>
        <w:t xml:space="preserve"> </w:t>
      </w:r>
      <w:r w:rsidRPr="00FC3DF9">
        <w:rPr>
          <w:rFonts w:ascii="Cambria" w:hAnsi="Cambria"/>
          <w:b/>
        </w:rPr>
        <w:t xml:space="preserve">do zapytania ofertowego nr </w:t>
      </w:r>
      <w:r>
        <w:rPr>
          <w:rFonts w:ascii="Cambria" w:hAnsi="Cambria"/>
          <w:b/>
        </w:rPr>
        <w:t>3</w:t>
      </w:r>
      <w:r w:rsidRPr="00FC3DF9">
        <w:rPr>
          <w:rFonts w:ascii="Cambria" w:hAnsi="Cambria"/>
          <w:b/>
        </w:rPr>
        <w:t xml:space="preserve">/1.4/IIE/20 dot. </w:t>
      </w:r>
      <w:r>
        <w:rPr>
          <w:rFonts w:ascii="Cambria" w:eastAsia="Times New Roman" w:hAnsi="Cambria" w:cs="Calibri"/>
          <w:b/>
          <w:lang w:eastAsia="pl-PL"/>
        </w:rPr>
        <w:t xml:space="preserve">wykonania </w:t>
      </w:r>
      <w:bookmarkStart w:id="0" w:name="_Hlk32233895"/>
      <w:r>
        <w:rPr>
          <w:rFonts w:ascii="Cambria" w:eastAsia="Times New Roman" w:hAnsi="Cambria" w:cs="Calibri"/>
          <w:b/>
          <w:lang w:eastAsia="pl-PL"/>
        </w:rPr>
        <w:t>dedykowanego oprogramowania - platformy telekonferencji oraz dostawy i konfiguracji infrastruktury sprzętowej IT wraz z implementacją oprogramowania umożliwiających świadczenie usługi telekonferencji</w:t>
      </w:r>
      <w:bookmarkEnd w:id="0"/>
      <w:r>
        <w:rPr>
          <w:rFonts w:ascii="Cambria" w:eastAsia="Times New Roman" w:hAnsi="Cambria" w:cs="Calibri"/>
          <w:b/>
          <w:lang w:eastAsia="pl-PL"/>
        </w:rPr>
        <w:t xml:space="preserve"> </w:t>
      </w:r>
    </w:p>
    <w:p w14:paraId="0B8BF4B0" w14:textId="1336ADE7" w:rsidR="00157C68" w:rsidRDefault="00157C68" w:rsidP="00157C68">
      <w:pPr>
        <w:spacing w:after="0" w:line="276" w:lineRule="auto"/>
        <w:rPr>
          <w:rFonts w:ascii="Cambria" w:eastAsia="Times New Roman" w:hAnsi="Cambria" w:cs="Calibri"/>
          <w:b/>
          <w:bCs/>
          <w:spacing w:val="20"/>
          <w:lang w:eastAsia="pl-PL"/>
        </w:rPr>
      </w:pPr>
    </w:p>
    <w:p w14:paraId="33BA1F9B" w14:textId="77777777" w:rsidR="00157C68" w:rsidRDefault="00157C68" w:rsidP="00157C68">
      <w:pPr>
        <w:spacing w:after="0" w:line="276" w:lineRule="auto"/>
        <w:rPr>
          <w:rFonts w:ascii="Cambria" w:eastAsia="Times New Roman" w:hAnsi="Cambria" w:cs="Calibri"/>
          <w:b/>
          <w:bCs/>
          <w:spacing w:val="20"/>
          <w:lang w:eastAsia="pl-PL"/>
        </w:rPr>
      </w:pPr>
    </w:p>
    <w:p w14:paraId="36CB74DF" w14:textId="0AB637EB" w:rsidR="00E803E9" w:rsidRPr="00CA398F" w:rsidRDefault="00B171DC" w:rsidP="00E803E9">
      <w:pPr>
        <w:spacing w:after="0" w:line="276" w:lineRule="auto"/>
        <w:jc w:val="center"/>
        <w:rPr>
          <w:rFonts w:ascii="Cambria" w:eastAsia="Times New Roman" w:hAnsi="Cambria" w:cs="Calibri"/>
          <w:b/>
          <w:bCs/>
          <w:spacing w:val="20"/>
          <w:lang w:eastAsia="pl-PL"/>
        </w:rPr>
      </w:pPr>
      <w:r w:rsidRPr="00CA398F">
        <w:rPr>
          <w:rFonts w:ascii="Cambria" w:eastAsia="Times New Roman" w:hAnsi="Cambria" w:cs="Calibri"/>
          <w:b/>
          <w:bCs/>
          <w:spacing w:val="20"/>
          <w:lang w:eastAsia="pl-PL"/>
        </w:rPr>
        <w:t>WZÓR UMOWY</w:t>
      </w:r>
    </w:p>
    <w:p w14:paraId="364F53A6" w14:textId="77777777" w:rsidR="00E803E9" w:rsidRPr="00CA398F" w:rsidRDefault="00E803E9" w:rsidP="00E803E9">
      <w:pPr>
        <w:spacing w:after="0" w:line="276" w:lineRule="auto"/>
        <w:jc w:val="center"/>
        <w:rPr>
          <w:rFonts w:ascii="Cambria" w:eastAsia="Times New Roman" w:hAnsi="Cambria" w:cs="Calibri"/>
          <w:b/>
          <w:bCs/>
          <w:spacing w:val="20"/>
          <w:lang w:eastAsia="pl-PL"/>
        </w:rPr>
      </w:pPr>
    </w:p>
    <w:p w14:paraId="1C48C978" w14:textId="77777777" w:rsidR="00E803E9" w:rsidRPr="00CA398F" w:rsidRDefault="00E803E9" w:rsidP="00E803E9">
      <w:pPr>
        <w:spacing w:after="0" w:line="276" w:lineRule="auto"/>
        <w:jc w:val="center"/>
        <w:rPr>
          <w:rFonts w:ascii="Cambria" w:eastAsia="Times New Roman" w:hAnsi="Cambria" w:cs="Calibri"/>
          <w:b/>
          <w:bCs/>
          <w:spacing w:val="20"/>
          <w:lang w:eastAsia="pl-PL"/>
        </w:rPr>
      </w:pPr>
    </w:p>
    <w:p w14:paraId="2F65C2FB" w14:textId="1F6606F1" w:rsidR="00E803E9" w:rsidRPr="00CA398F" w:rsidRDefault="00E803E9" w:rsidP="00E803E9">
      <w:pPr>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zawarta w dniu </w:t>
      </w:r>
      <w:r w:rsidR="00FD1CF6">
        <w:rPr>
          <w:rFonts w:ascii="Cambria" w:eastAsia="Times New Roman" w:hAnsi="Cambria" w:cs="Calibri"/>
          <w:lang w:eastAsia="pl-PL"/>
        </w:rPr>
        <w:t>……………………..</w:t>
      </w:r>
      <w:r w:rsidRPr="00CA398F">
        <w:rPr>
          <w:rFonts w:ascii="Cambria" w:eastAsia="Times New Roman" w:hAnsi="Cambria" w:cs="Calibri"/>
          <w:lang w:eastAsia="pl-PL"/>
        </w:rPr>
        <w:t xml:space="preserve"> r. pomiędzy:</w:t>
      </w:r>
    </w:p>
    <w:p w14:paraId="6DF5EE79" w14:textId="77777777" w:rsidR="00E803E9" w:rsidRPr="00CA398F" w:rsidRDefault="00E803E9" w:rsidP="00E803E9">
      <w:pPr>
        <w:spacing w:after="0" w:line="276" w:lineRule="auto"/>
        <w:jc w:val="both"/>
        <w:rPr>
          <w:rFonts w:ascii="Cambria" w:eastAsia="Times New Roman" w:hAnsi="Cambria" w:cs="Calibri"/>
          <w:lang w:eastAsia="pl-PL"/>
        </w:rPr>
      </w:pPr>
    </w:p>
    <w:p w14:paraId="0ECA8940" w14:textId="2825197A" w:rsidR="004504B9" w:rsidRPr="00FD1CF6" w:rsidRDefault="00FD1CF6" w:rsidP="00255976">
      <w:pPr>
        <w:spacing w:after="0" w:line="240" w:lineRule="auto"/>
        <w:jc w:val="both"/>
        <w:rPr>
          <w:rFonts w:ascii="Cambria" w:eastAsia="Times New Roman" w:hAnsi="Cambria" w:cs="Arial"/>
          <w:iCs/>
          <w:lang w:eastAsia="pl-PL"/>
        </w:rPr>
      </w:pPr>
      <w:r w:rsidRPr="00255976">
        <w:rPr>
          <w:rFonts w:ascii="Cambria" w:eastAsia="Times New Roman" w:hAnsi="Cambria" w:cs="Calibri"/>
          <w:b/>
          <w:bCs/>
          <w:lang w:eastAsia="pl-PL"/>
        </w:rPr>
        <w:t>Marią Jarosławską</w:t>
      </w:r>
      <w:r>
        <w:rPr>
          <w:rFonts w:ascii="Cambria" w:eastAsia="Times New Roman" w:hAnsi="Cambria" w:cs="Calibri"/>
          <w:lang w:eastAsia="pl-PL"/>
        </w:rPr>
        <w:t xml:space="preserve"> prowadzącą działalność gospodarczą pod firmą </w:t>
      </w:r>
      <w:r w:rsidRPr="00805990">
        <w:rPr>
          <w:rFonts w:ascii="Cambria" w:eastAsia="Times New Roman" w:hAnsi="Cambria" w:cs="Arial"/>
          <w:b/>
          <w:iCs/>
          <w:lang w:eastAsia="pl-PL"/>
        </w:rPr>
        <w:t xml:space="preserve">WDM </w:t>
      </w:r>
      <w:proofErr w:type="spellStart"/>
      <w:r w:rsidRPr="00805990">
        <w:rPr>
          <w:rFonts w:ascii="Cambria" w:eastAsia="Times New Roman" w:hAnsi="Cambria" w:cs="Arial"/>
          <w:b/>
          <w:iCs/>
          <w:lang w:eastAsia="pl-PL"/>
        </w:rPr>
        <w:t>Computers</w:t>
      </w:r>
      <w:proofErr w:type="spellEnd"/>
      <w:r w:rsidRPr="00805990">
        <w:rPr>
          <w:rFonts w:ascii="Cambria" w:eastAsia="Times New Roman" w:hAnsi="Cambria" w:cs="Arial"/>
          <w:b/>
          <w:iCs/>
          <w:lang w:eastAsia="pl-PL"/>
        </w:rPr>
        <w:t xml:space="preserve"> Jarosławska Maria</w:t>
      </w:r>
      <w:r>
        <w:rPr>
          <w:rFonts w:ascii="Cambria" w:eastAsia="Times New Roman" w:hAnsi="Cambria" w:cs="Arial"/>
          <w:b/>
          <w:iCs/>
          <w:lang w:eastAsia="pl-PL"/>
        </w:rPr>
        <w:t xml:space="preserve">, </w:t>
      </w:r>
      <w:r w:rsidRPr="00255976">
        <w:rPr>
          <w:rFonts w:ascii="Cambria" w:eastAsia="Times New Roman" w:hAnsi="Cambria" w:cs="Arial"/>
          <w:bCs/>
          <w:iCs/>
          <w:lang w:eastAsia="pl-PL"/>
        </w:rPr>
        <w:t>adres: ul. Wolności 1, 39-300 Mielec</w:t>
      </w:r>
      <w:r>
        <w:rPr>
          <w:rFonts w:ascii="Cambria" w:eastAsia="Times New Roman" w:hAnsi="Cambria" w:cs="Arial"/>
          <w:bCs/>
          <w:iCs/>
          <w:lang w:eastAsia="pl-PL"/>
        </w:rPr>
        <w:t xml:space="preserve">, </w:t>
      </w:r>
      <w:r w:rsidRPr="00805990">
        <w:rPr>
          <w:rFonts w:ascii="Cambria" w:eastAsia="Times New Roman" w:hAnsi="Cambria" w:cs="Arial"/>
          <w:iCs/>
          <w:lang w:eastAsia="pl-PL"/>
        </w:rPr>
        <w:t>NIP: 8171079395 REGON: 690411898</w:t>
      </w:r>
      <w:r>
        <w:rPr>
          <w:rFonts w:ascii="Cambria" w:eastAsia="Times New Roman" w:hAnsi="Cambria" w:cs="Arial"/>
          <w:iCs/>
          <w:lang w:eastAsia="pl-PL"/>
        </w:rPr>
        <w:t>,</w:t>
      </w:r>
    </w:p>
    <w:p w14:paraId="0B00284E" w14:textId="77777777" w:rsidR="004504B9" w:rsidRPr="00CA398F" w:rsidRDefault="004504B9" w:rsidP="004504B9">
      <w:pPr>
        <w:overflowPunct w:val="0"/>
        <w:autoSpaceDE w:val="0"/>
        <w:autoSpaceDN w:val="0"/>
        <w:adjustRightInd w:val="0"/>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 xml:space="preserve">reprezentowaną przez: </w:t>
      </w:r>
    </w:p>
    <w:p w14:paraId="2016F9D3" w14:textId="77777777" w:rsidR="004504B9" w:rsidRPr="00CA398F" w:rsidRDefault="00B171DC" w:rsidP="004504B9">
      <w:pPr>
        <w:overflowPunct w:val="0"/>
        <w:autoSpaceDE w:val="0"/>
        <w:autoSpaceDN w:val="0"/>
        <w:adjustRightInd w:val="0"/>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w:t>
      </w:r>
      <w:r w:rsidR="004504B9" w:rsidRPr="00CA398F">
        <w:rPr>
          <w:rFonts w:ascii="Cambria" w:eastAsia="Times New Roman" w:hAnsi="Cambria" w:cs="Calibri"/>
          <w:lang w:eastAsia="pl-PL"/>
        </w:rPr>
        <w:t xml:space="preserve">- </w:t>
      </w:r>
      <w:r w:rsidRPr="00CA398F">
        <w:rPr>
          <w:rFonts w:ascii="Cambria" w:eastAsia="Times New Roman" w:hAnsi="Cambria" w:cs="Calibri"/>
          <w:lang w:eastAsia="pl-PL"/>
        </w:rPr>
        <w:t>……………………………</w:t>
      </w:r>
    </w:p>
    <w:p w14:paraId="2C7AE40D" w14:textId="77777777" w:rsidR="004504B9" w:rsidRPr="00CA398F" w:rsidRDefault="004504B9" w:rsidP="004504B9">
      <w:pPr>
        <w:overflowPunct w:val="0"/>
        <w:autoSpaceDE w:val="0"/>
        <w:autoSpaceDN w:val="0"/>
        <w:adjustRightInd w:val="0"/>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zwanym dalej w treści umowy Zamawiającym,</w:t>
      </w:r>
    </w:p>
    <w:p w14:paraId="018B9CBF" w14:textId="77777777" w:rsidR="00E803E9" w:rsidRPr="00CA398F" w:rsidRDefault="00E803E9" w:rsidP="00E803E9">
      <w:pPr>
        <w:spacing w:after="0" w:line="276" w:lineRule="auto"/>
        <w:jc w:val="both"/>
        <w:rPr>
          <w:rFonts w:ascii="Cambria" w:eastAsia="Times New Roman" w:hAnsi="Cambria" w:cs="Calibri"/>
          <w:lang w:eastAsia="pl-PL"/>
        </w:rPr>
      </w:pPr>
    </w:p>
    <w:p w14:paraId="6408EC94" w14:textId="77777777" w:rsidR="00E803E9" w:rsidRPr="00CA398F" w:rsidRDefault="00E803E9" w:rsidP="00E803E9">
      <w:pPr>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a</w:t>
      </w:r>
    </w:p>
    <w:p w14:paraId="4568D583" w14:textId="77777777" w:rsidR="00B171DC" w:rsidRPr="00CA398F" w:rsidRDefault="00B171DC" w:rsidP="00B171DC">
      <w:pPr>
        <w:overflowPunct w:val="0"/>
        <w:autoSpaceDE w:val="0"/>
        <w:autoSpaceDN w:val="0"/>
        <w:adjustRightInd w:val="0"/>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w:t>
      </w:r>
    </w:p>
    <w:p w14:paraId="61D3EF89" w14:textId="77777777" w:rsidR="00B171DC" w:rsidRPr="00CA398F" w:rsidRDefault="00B171DC" w:rsidP="00B171DC">
      <w:pPr>
        <w:overflowPunct w:val="0"/>
        <w:autoSpaceDE w:val="0"/>
        <w:autoSpaceDN w:val="0"/>
        <w:adjustRightInd w:val="0"/>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 xml:space="preserve">reprezentowaną przez: </w:t>
      </w:r>
    </w:p>
    <w:p w14:paraId="1A9938A8" w14:textId="77777777" w:rsidR="00B171DC" w:rsidRPr="00CA398F" w:rsidRDefault="00B171DC" w:rsidP="00B171DC">
      <w:pPr>
        <w:overflowPunct w:val="0"/>
        <w:autoSpaceDE w:val="0"/>
        <w:autoSpaceDN w:val="0"/>
        <w:adjustRightInd w:val="0"/>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 ……………………………</w:t>
      </w:r>
    </w:p>
    <w:p w14:paraId="031F4F5D" w14:textId="19234651" w:rsidR="00E803E9" w:rsidRPr="00CA398F" w:rsidRDefault="00B171DC" w:rsidP="00B171DC">
      <w:pPr>
        <w:overflowPunct w:val="0"/>
        <w:autoSpaceDE w:val="0"/>
        <w:autoSpaceDN w:val="0"/>
        <w:adjustRightInd w:val="0"/>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 xml:space="preserve">zwanym dalej w treści umowy </w:t>
      </w:r>
      <w:r w:rsidR="00E803E9" w:rsidRPr="00CA398F">
        <w:rPr>
          <w:rFonts w:ascii="Cambria" w:eastAsia="Times New Roman" w:hAnsi="Cambria" w:cs="Calibri"/>
          <w:lang w:eastAsia="pl-PL"/>
        </w:rPr>
        <w:t>„</w:t>
      </w:r>
      <w:r w:rsidR="00FD1CF6">
        <w:rPr>
          <w:rFonts w:ascii="Cambria" w:eastAsia="Times New Roman" w:hAnsi="Cambria" w:cs="Calibri"/>
          <w:lang w:eastAsia="pl-PL"/>
        </w:rPr>
        <w:t>Wykonawcą</w:t>
      </w:r>
      <w:r w:rsidR="00E803E9" w:rsidRPr="00CA398F">
        <w:rPr>
          <w:rFonts w:ascii="Cambria" w:eastAsia="Times New Roman" w:hAnsi="Cambria" w:cs="Calibri"/>
          <w:lang w:eastAsia="pl-PL"/>
        </w:rPr>
        <w:t>”</w:t>
      </w:r>
    </w:p>
    <w:p w14:paraId="63345D74" w14:textId="77777777" w:rsidR="00E803E9" w:rsidRPr="00CA398F" w:rsidRDefault="00E803E9" w:rsidP="00E803E9">
      <w:pPr>
        <w:spacing w:after="0" w:line="276" w:lineRule="auto"/>
        <w:jc w:val="both"/>
        <w:rPr>
          <w:rFonts w:ascii="Cambria" w:eastAsia="Times New Roman" w:hAnsi="Cambria" w:cs="Calibri"/>
          <w:b/>
          <w:lang w:eastAsia="pl-PL"/>
        </w:rPr>
      </w:pPr>
    </w:p>
    <w:p w14:paraId="6AF20D99" w14:textId="794D4DAA" w:rsidR="00E803E9" w:rsidRPr="00CA398F" w:rsidRDefault="00FD1CF6" w:rsidP="00E803E9">
      <w:pPr>
        <w:tabs>
          <w:tab w:val="left" w:pos="709"/>
        </w:tabs>
        <w:spacing w:after="0" w:line="276" w:lineRule="auto"/>
        <w:jc w:val="both"/>
        <w:rPr>
          <w:rFonts w:ascii="Cambria" w:eastAsia="Times New Roman" w:hAnsi="Cambria" w:cs="Times New Roman"/>
          <w:lang w:eastAsia="pl-PL"/>
        </w:rPr>
      </w:pPr>
      <w:r>
        <w:rPr>
          <w:rFonts w:ascii="Cambria" w:eastAsia="Times New Roman" w:hAnsi="Cambria" w:cs="Times New Roman"/>
          <w:lang w:eastAsia="pl-PL"/>
        </w:rPr>
        <w:t>Wykonawca</w:t>
      </w:r>
      <w:r w:rsidR="00E803E9" w:rsidRPr="00CA398F">
        <w:rPr>
          <w:rFonts w:ascii="Cambria" w:eastAsia="Times New Roman" w:hAnsi="Cambria" w:cs="Times New Roman"/>
          <w:lang w:eastAsia="pl-PL"/>
        </w:rPr>
        <w:t xml:space="preserve"> i Zamawiający zwani są również w niniejszej Umowie „</w:t>
      </w:r>
      <w:r w:rsidR="00E803E9" w:rsidRPr="00CA398F">
        <w:rPr>
          <w:rFonts w:ascii="Cambria" w:eastAsia="Times New Roman" w:hAnsi="Cambria" w:cs="Times New Roman"/>
          <w:b/>
          <w:lang w:eastAsia="pl-PL"/>
        </w:rPr>
        <w:t>Stronami</w:t>
      </w:r>
      <w:r w:rsidR="00E803E9" w:rsidRPr="00CA398F">
        <w:rPr>
          <w:rFonts w:ascii="Cambria" w:eastAsia="Times New Roman" w:hAnsi="Cambria" w:cs="Times New Roman"/>
          <w:lang w:eastAsia="pl-PL"/>
        </w:rPr>
        <w:t>”, oraz każdy z osobna również „</w:t>
      </w:r>
      <w:r w:rsidR="00E803E9" w:rsidRPr="00CA398F">
        <w:rPr>
          <w:rFonts w:ascii="Cambria" w:eastAsia="Times New Roman" w:hAnsi="Cambria" w:cs="Times New Roman"/>
          <w:b/>
          <w:lang w:eastAsia="pl-PL"/>
        </w:rPr>
        <w:t>Stroną</w:t>
      </w:r>
      <w:r w:rsidR="00E803E9" w:rsidRPr="00CA398F">
        <w:rPr>
          <w:rFonts w:ascii="Cambria" w:eastAsia="Times New Roman" w:hAnsi="Cambria" w:cs="Times New Roman"/>
          <w:lang w:eastAsia="pl-PL"/>
        </w:rPr>
        <w:t>”.</w:t>
      </w:r>
    </w:p>
    <w:p w14:paraId="63008AFC" w14:textId="77777777" w:rsidR="00E803E9" w:rsidRPr="00CA398F" w:rsidRDefault="00E803E9" w:rsidP="00E803E9">
      <w:pPr>
        <w:tabs>
          <w:tab w:val="left" w:pos="709"/>
        </w:tabs>
        <w:spacing w:after="0" w:line="276" w:lineRule="auto"/>
        <w:jc w:val="both"/>
        <w:rPr>
          <w:rFonts w:ascii="Cambria" w:eastAsia="Times New Roman" w:hAnsi="Cambria" w:cs="Times New Roman"/>
          <w:lang w:eastAsia="pl-PL"/>
        </w:rPr>
      </w:pPr>
    </w:p>
    <w:p w14:paraId="26E0CEAC" w14:textId="3A993DE9" w:rsidR="00B171DC" w:rsidRPr="00CA398F" w:rsidRDefault="00C212E6" w:rsidP="0000307A">
      <w:pPr>
        <w:tabs>
          <w:tab w:val="left" w:pos="709"/>
        </w:tabs>
        <w:spacing w:after="0" w:line="276" w:lineRule="auto"/>
        <w:jc w:val="both"/>
        <w:rPr>
          <w:rFonts w:ascii="Cambria" w:eastAsia="Times New Roman" w:hAnsi="Cambria" w:cs="Times New Roman"/>
          <w:lang w:eastAsia="pl-PL"/>
        </w:rPr>
      </w:pPr>
      <w:r w:rsidRPr="00CA398F">
        <w:rPr>
          <w:rFonts w:ascii="Cambria" w:eastAsia="Times New Roman" w:hAnsi="Cambria" w:cs="Times New Roman"/>
          <w:lang w:eastAsia="pl-PL"/>
        </w:rPr>
        <w:t xml:space="preserve">W związku z wyborem w dniu </w:t>
      </w:r>
      <w:r w:rsidR="00B171DC" w:rsidRPr="00CA398F">
        <w:rPr>
          <w:rFonts w:ascii="Cambria" w:eastAsia="Times New Roman" w:hAnsi="Cambria" w:cs="Times New Roman"/>
          <w:lang w:eastAsia="pl-PL"/>
        </w:rPr>
        <w:t>………………………..</w:t>
      </w:r>
      <w:r w:rsidRPr="00CA398F">
        <w:rPr>
          <w:rFonts w:ascii="Cambria" w:eastAsia="Times New Roman" w:hAnsi="Cambria" w:cs="Times New Roman"/>
          <w:lang w:eastAsia="pl-PL"/>
        </w:rPr>
        <w:t xml:space="preserve"> oferty </w:t>
      </w:r>
      <w:r w:rsidR="0000307A">
        <w:rPr>
          <w:rFonts w:ascii="Cambria" w:eastAsia="Times New Roman" w:hAnsi="Cambria" w:cs="Times New Roman"/>
          <w:lang w:eastAsia="pl-PL"/>
        </w:rPr>
        <w:t xml:space="preserve">Wykonawcy na zasadach określonych w Zapytaniu ofertowym nr </w:t>
      </w:r>
      <w:r w:rsidR="00635371">
        <w:rPr>
          <w:rFonts w:ascii="Cambria" w:eastAsia="Times New Roman" w:hAnsi="Cambria" w:cs="Times New Roman"/>
          <w:lang w:eastAsia="pl-PL"/>
        </w:rPr>
        <w:t>3</w:t>
      </w:r>
      <w:bookmarkStart w:id="1" w:name="_GoBack"/>
      <w:bookmarkEnd w:id="1"/>
      <w:r w:rsidR="0000307A" w:rsidRPr="0000307A">
        <w:rPr>
          <w:rFonts w:ascii="Cambria" w:eastAsia="Times New Roman" w:hAnsi="Cambria" w:cs="Times New Roman"/>
          <w:lang w:eastAsia="pl-PL"/>
        </w:rPr>
        <w:t>/1.4/IIE/20</w:t>
      </w:r>
      <w:r w:rsidR="0000307A">
        <w:rPr>
          <w:rFonts w:ascii="Cambria" w:eastAsia="Times New Roman" w:hAnsi="Cambria" w:cs="Times New Roman"/>
          <w:lang w:eastAsia="pl-PL"/>
        </w:rPr>
        <w:t xml:space="preserve"> </w:t>
      </w:r>
      <w:r w:rsidR="0000307A" w:rsidRPr="0000307A">
        <w:rPr>
          <w:rFonts w:ascii="Cambria" w:eastAsia="Times New Roman" w:hAnsi="Cambria" w:cs="Times New Roman"/>
          <w:lang w:eastAsia="pl-PL"/>
        </w:rPr>
        <w:t>dot. wykonania dedykowanego oprogramowania - platformy telekonferencji oraz dostawy i konfiguracji infrastruktury sprzętowej IT wraz z implementacją oprogramowania umożliwiających świadczenie usługi telekonferencji</w:t>
      </w:r>
      <w:r w:rsidR="0000307A">
        <w:rPr>
          <w:rFonts w:ascii="Cambria" w:eastAsia="Times New Roman" w:hAnsi="Cambria" w:cs="Times New Roman"/>
          <w:lang w:eastAsia="pl-PL"/>
        </w:rPr>
        <w:t xml:space="preserve"> (dalej: </w:t>
      </w:r>
      <w:r w:rsidR="0000307A" w:rsidRPr="00255976">
        <w:rPr>
          <w:rFonts w:ascii="Cambria" w:eastAsia="Times New Roman" w:hAnsi="Cambria" w:cs="Times New Roman"/>
          <w:b/>
          <w:bCs/>
          <w:lang w:eastAsia="pl-PL"/>
        </w:rPr>
        <w:t>Zapytanie ofertowe</w:t>
      </w:r>
      <w:r w:rsidR="0000307A">
        <w:rPr>
          <w:rFonts w:ascii="Cambria" w:eastAsia="Times New Roman" w:hAnsi="Cambria" w:cs="Times New Roman"/>
          <w:lang w:eastAsia="pl-PL"/>
        </w:rPr>
        <w:t>)</w:t>
      </w:r>
      <w:r w:rsidR="00E05815">
        <w:rPr>
          <w:rFonts w:ascii="Cambria" w:eastAsia="Times New Roman" w:hAnsi="Cambria" w:cs="Times New Roman"/>
          <w:lang w:eastAsia="pl-PL"/>
        </w:rPr>
        <w:t>,</w:t>
      </w:r>
      <w:r w:rsidRPr="00CA398F">
        <w:rPr>
          <w:rFonts w:ascii="Cambria" w:eastAsia="Times New Roman" w:hAnsi="Cambria" w:cs="Times New Roman"/>
          <w:lang w:eastAsia="pl-PL"/>
        </w:rPr>
        <w:t xml:space="preserve"> zgodnie z zasadą konkurencyjności w celu realizacji projektu pn. </w:t>
      </w:r>
      <w:r w:rsidRPr="00CA398F">
        <w:rPr>
          <w:rFonts w:ascii="Cambria" w:eastAsia="Times New Roman" w:hAnsi="Cambria" w:cs="Times New Roman"/>
          <w:i/>
          <w:lang w:eastAsia="pl-PL"/>
        </w:rPr>
        <w:t>„</w:t>
      </w:r>
      <w:r w:rsidR="0000307A" w:rsidRPr="00805990">
        <w:rPr>
          <w:rFonts w:ascii="Cambria" w:eastAsia="Times New Roman" w:hAnsi="Cambria" w:cs="Arial"/>
          <w:iCs/>
          <w:lang w:eastAsia="pl-PL"/>
        </w:rPr>
        <w:t>WZMOCNIENIE KONKURENCYJNOŚCI FIRMY WDM COMPUTERS DZIĘKI WDROŻENIU STRATEGII WZORNICZEJ</w:t>
      </w:r>
      <w:r w:rsidR="003B665B" w:rsidRPr="00CA398F">
        <w:rPr>
          <w:rFonts w:ascii="Cambria" w:eastAsia="Times New Roman" w:hAnsi="Cambria" w:cs="Times New Roman"/>
          <w:i/>
          <w:lang w:eastAsia="pl-PL"/>
        </w:rPr>
        <w:t xml:space="preserve">” </w:t>
      </w:r>
      <w:r w:rsidR="003B665B" w:rsidRPr="00CA398F">
        <w:rPr>
          <w:rFonts w:ascii="Cambria" w:eastAsia="Times New Roman" w:hAnsi="Cambria" w:cs="Times New Roman"/>
          <w:lang w:eastAsia="pl-PL"/>
        </w:rPr>
        <w:t xml:space="preserve">realizowanego w ramach </w:t>
      </w:r>
      <w:r w:rsidR="00B171DC" w:rsidRPr="00CA398F">
        <w:rPr>
          <w:rFonts w:ascii="Cambria" w:eastAsia="Times New Roman" w:hAnsi="Cambria" w:cs="Times New Roman"/>
          <w:lang w:eastAsia="pl-PL"/>
        </w:rPr>
        <w:t>Programu Operacyjnego Polska Wschodnia w ramach projektu, Oś priorytetowa 1 Przedsiębiorcza Polska Wschodnia, Działanie 1.4 Wzór na konkurencję, Etap II, Wniosek o dofinansowanie projektu nr: POPW.01.04.00-18-0127/19.</w:t>
      </w:r>
    </w:p>
    <w:p w14:paraId="19657042" w14:textId="77777777" w:rsidR="00B171DC" w:rsidRPr="00CA398F" w:rsidRDefault="00B171DC" w:rsidP="003B665B">
      <w:pPr>
        <w:tabs>
          <w:tab w:val="left" w:pos="709"/>
        </w:tabs>
        <w:spacing w:after="0" w:line="276" w:lineRule="auto"/>
        <w:jc w:val="both"/>
        <w:rPr>
          <w:rFonts w:ascii="Cambria" w:eastAsia="Times New Roman" w:hAnsi="Cambria" w:cs="Times New Roman"/>
          <w:lang w:eastAsia="pl-PL"/>
        </w:rPr>
      </w:pPr>
    </w:p>
    <w:p w14:paraId="63904A4C" w14:textId="77777777" w:rsidR="00C212E6" w:rsidRPr="00CA398F" w:rsidRDefault="003B665B" w:rsidP="003B665B">
      <w:pPr>
        <w:tabs>
          <w:tab w:val="left" w:pos="709"/>
        </w:tabs>
        <w:spacing w:after="0" w:line="276" w:lineRule="auto"/>
        <w:jc w:val="both"/>
        <w:rPr>
          <w:rFonts w:ascii="Cambria" w:eastAsia="Times New Roman" w:hAnsi="Cambria" w:cs="Times New Roman"/>
          <w:lang w:eastAsia="pl-PL"/>
        </w:rPr>
      </w:pPr>
      <w:r w:rsidRPr="00CA398F">
        <w:rPr>
          <w:rFonts w:ascii="Cambria" w:eastAsia="Times New Roman" w:hAnsi="Cambria" w:cs="Times New Roman"/>
          <w:lang w:eastAsia="pl-PL"/>
        </w:rPr>
        <w:t>Strony zawierają umowę o następującej treści:</w:t>
      </w:r>
    </w:p>
    <w:p w14:paraId="317F39E6" w14:textId="77777777" w:rsidR="003B665B" w:rsidRPr="00CA398F" w:rsidRDefault="003B665B" w:rsidP="003B665B">
      <w:pPr>
        <w:tabs>
          <w:tab w:val="left" w:pos="709"/>
        </w:tabs>
        <w:spacing w:after="0" w:line="276" w:lineRule="auto"/>
        <w:jc w:val="both"/>
        <w:rPr>
          <w:rFonts w:ascii="Cambria" w:eastAsia="Times New Roman" w:hAnsi="Cambria" w:cs="Times New Roman"/>
          <w:lang w:eastAsia="pl-PL"/>
        </w:rPr>
      </w:pPr>
    </w:p>
    <w:p w14:paraId="78DD02CB" w14:textId="716AF0E0" w:rsidR="003B665B" w:rsidRPr="00CA398F" w:rsidRDefault="006F666C" w:rsidP="007F41F1">
      <w:pPr>
        <w:tabs>
          <w:tab w:val="left" w:pos="709"/>
        </w:tabs>
        <w:spacing w:after="0" w:line="276" w:lineRule="auto"/>
        <w:jc w:val="center"/>
        <w:rPr>
          <w:rFonts w:ascii="Cambria" w:eastAsia="Times New Roman" w:hAnsi="Cambria" w:cs="Times New Roman"/>
          <w:b/>
          <w:lang w:eastAsia="pl-PL"/>
        </w:rPr>
      </w:pPr>
      <w:r w:rsidRPr="00CA398F">
        <w:rPr>
          <w:rFonts w:ascii="Cambria" w:eastAsia="Times New Roman" w:hAnsi="Cambria" w:cs="Calibri"/>
          <w:b/>
          <w:lang w:eastAsia="pl-PL"/>
        </w:rPr>
        <w:t>§</w:t>
      </w:r>
      <w:r w:rsidRPr="00CA398F">
        <w:rPr>
          <w:rFonts w:ascii="Cambria" w:eastAsia="Times New Roman" w:hAnsi="Cambria" w:cs="Times New Roman"/>
          <w:b/>
          <w:lang w:eastAsia="pl-PL"/>
        </w:rPr>
        <w:t>1.</w:t>
      </w:r>
      <w:r w:rsidR="000229B2">
        <w:rPr>
          <w:rFonts w:ascii="Cambria" w:eastAsia="Times New Roman" w:hAnsi="Cambria" w:cs="Times New Roman"/>
          <w:b/>
          <w:lang w:eastAsia="pl-PL"/>
        </w:rPr>
        <w:t xml:space="preserve"> Przedmiot Umowy</w:t>
      </w:r>
    </w:p>
    <w:p w14:paraId="51C12892" w14:textId="77777777" w:rsidR="00B171DC" w:rsidRPr="00CA398F" w:rsidRDefault="00B171DC" w:rsidP="00DE406D">
      <w:pPr>
        <w:pStyle w:val="Akapitzlist"/>
        <w:numPr>
          <w:ilvl w:val="0"/>
          <w:numId w:val="23"/>
        </w:numPr>
        <w:tabs>
          <w:tab w:val="left" w:pos="709"/>
        </w:tabs>
        <w:spacing w:after="0" w:line="276" w:lineRule="auto"/>
        <w:jc w:val="both"/>
        <w:rPr>
          <w:rFonts w:ascii="Cambria" w:eastAsia="Times New Roman" w:hAnsi="Cambria" w:cs="Times New Roman"/>
          <w:lang w:eastAsia="pl-PL"/>
        </w:rPr>
      </w:pPr>
      <w:r w:rsidRPr="00CA398F">
        <w:rPr>
          <w:rFonts w:ascii="Cambria" w:eastAsia="Times New Roman" w:hAnsi="Cambria" w:cs="Times New Roman"/>
          <w:lang w:eastAsia="pl-PL"/>
        </w:rPr>
        <w:t>Przedmiotem niniejszej Umowy jest:</w:t>
      </w:r>
    </w:p>
    <w:p w14:paraId="7A3E4892" w14:textId="32CC93B5" w:rsidR="00B171DC" w:rsidRPr="00CA398F" w:rsidRDefault="0000307A" w:rsidP="00B171DC">
      <w:pPr>
        <w:pStyle w:val="Akapitzlist"/>
        <w:numPr>
          <w:ilvl w:val="1"/>
          <w:numId w:val="23"/>
        </w:numPr>
        <w:spacing w:after="0" w:line="240" w:lineRule="auto"/>
        <w:jc w:val="both"/>
        <w:rPr>
          <w:rFonts w:ascii="Cambria" w:eastAsia="Times New Roman" w:hAnsi="Cambria" w:cs="Calibri"/>
          <w:lang w:eastAsia="pl-PL"/>
        </w:rPr>
      </w:pPr>
      <w:r>
        <w:rPr>
          <w:rFonts w:ascii="Cambria" w:eastAsia="Times New Roman" w:hAnsi="Cambria" w:cs="Calibri"/>
          <w:lang w:eastAsia="pl-PL"/>
        </w:rPr>
        <w:t>wykonanie</w:t>
      </w:r>
      <w:r w:rsidRPr="00CA398F">
        <w:rPr>
          <w:rFonts w:ascii="Cambria" w:eastAsia="Times New Roman" w:hAnsi="Cambria" w:cs="Calibri"/>
          <w:lang w:eastAsia="pl-PL"/>
        </w:rPr>
        <w:t xml:space="preserve"> </w:t>
      </w:r>
      <w:r w:rsidR="00B171DC" w:rsidRPr="00CA398F">
        <w:rPr>
          <w:rFonts w:ascii="Cambria" w:eastAsia="Times New Roman" w:hAnsi="Cambria" w:cs="Calibri"/>
          <w:lang w:eastAsia="pl-PL"/>
        </w:rPr>
        <w:t>oprogramowania dedykowanego wraz z przeniesieniem praw autorskich majątkowych – platformy telekonferencji niezbędnej do funkcjonowania usługi telekonferencji,</w:t>
      </w:r>
    </w:p>
    <w:p w14:paraId="4272F995" w14:textId="6D4B5880" w:rsidR="00B171DC" w:rsidRPr="00CA398F" w:rsidRDefault="0000307A" w:rsidP="00B171DC">
      <w:pPr>
        <w:pStyle w:val="Akapitzlist"/>
        <w:numPr>
          <w:ilvl w:val="1"/>
          <w:numId w:val="23"/>
        </w:numPr>
        <w:spacing w:after="0" w:line="240" w:lineRule="auto"/>
        <w:jc w:val="both"/>
        <w:rPr>
          <w:rFonts w:ascii="Cambria" w:eastAsia="Times New Roman" w:hAnsi="Cambria" w:cs="Calibri"/>
          <w:lang w:eastAsia="pl-PL"/>
        </w:rPr>
      </w:pPr>
      <w:r>
        <w:rPr>
          <w:rFonts w:ascii="Cambria" w:eastAsia="Times New Roman" w:hAnsi="Cambria" w:cs="Calibri"/>
          <w:lang w:eastAsia="pl-PL"/>
        </w:rPr>
        <w:t>d</w:t>
      </w:r>
      <w:r w:rsidRPr="00CA398F">
        <w:rPr>
          <w:rFonts w:ascii="Cambria" w:eastAsia="Times New Roman" w:hAnsi="Cambria" w:cs="Calibri"/>
          <w:lang w:eastAsia="pl-PL"/>
        </w:rPr>
        <w:t xml:space="preserve">ostawa </w:t>
      </w:r>
      <w:r w:rsidR="00B171DC" w:rsidRPr="00CA398F">
        <w:rPr>
          <w:rFonts w:ascii="Cambria" w:eastAsia="Times New Roman" w:hAnsi="Cambria" w:cs="Calibri"/>
          <w:lang w:eastAsia="pl-PL"/>
        </w:rPr>
        <w:t>i konfiguracja infrastruktury sprzętowej IT wraz z implementacją oprogramowania umożliwiające świadczenie usługi telekonferencji:</w:t>
      </w:r>
    </w:p>
    <w:p w14:paraId="4FDD9C60" w14:textId="77777777" w:rsidR="00B171DC" w:rsidRPr="00CA398F" w:rsidRDefault="00B171DC" w:rsidP="00B171DC">
      <w:pPr>
        <w:pStyle w:val="Akapitzlist"/>
        <w:numPr>
          <w:ilvl w:val="2"/>
          <w:numId w:val="23"/>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Serwery – 6 szt.</w:t>
      </w:r>
    </w:p>
    <w:p w14:paraId="03C4E126" w14:textId="77777777" w:rsidR="00B171DC" w:rsidRPr="00CA398F" w:rsidRDefault="00B171DC" w:rsidP="00B171DC">
      <w:pPr>
        <w:pStyle w:val="Akapitzlist"/>
        <w:numPr>
          <w:ilvl w:val="2"/>
          <w:numId w:val="23"/>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Macierze dyskowe – 2 szt.</w:t>
      </w:r>
    </w:p>
    <w:p w14:paraId="32FE3337" w14:textId="77777777" w:rsidR="00B171DC" w:rsidRPr="00CA398F" w:rsidRDefault="00B171DC" w:rsidP="00B171DC">
      <w:pPr>
        <w:pStyle w:val="Akapitzlist"/>
        <w:numPr>
          <w:ilvl w:val="2"/>
          <w:numId w:val="23"/>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lastRenderedPageBreak/>
        <w:t>Przełączniki sieciowe – 2 szt.</w:t>
      </w:r>
    </w:p>
    <w:p w14:paraId="5CFF9899" w14:textId="77777777" w:rsidR="00B171DC" w:rsidRPr="00CA398F" w:rsidRDefault="00B171DC" w:rsidP="00B171DC">
      <w:pPr>
        <w:pStyle w:val="Akapitzlist"/>
        <w:numPr>
          <w:ilvl w:val="2"/>
          <w:numId w:val="23"/>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Routery sieciowe – 2 szt.</w:t>
      </w:r>
    </w:p>
    <w:p w14:paraId="548E1AB2" w14:textId="77777777" w:rsidR="00B171DC" w:rsidRPr="00CA398F" w:rsidRDefault="00B171DC" w:rsidP="00B171DC">
      <w:pPr>
        <w:pStyle w:val="Akapitzlist"/>
        <w:numPr>
          <w:ilvl w:val="1"/>
          <w:numId w:val="23"/>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wdrożenie oprogramowania wraz z przeprowadzeniem testów końcowych.</w:t>
      </w:r>
    </w:p>
    <w:p w14:paraId="786CB9EC" w14:textId="38299512" w:rsidR="0000307A" w:rsidRDefault="00B171DC" w:rsidP="00B171DC">
      <w:pPr>
        <w:tabs>
          <w:tab w:val="left" w:pos="709"/>
        </w:tabs>
        <w:spacing w:after="0" w:line="276" w:lineRule="auto"/>
        <w:ind w:left="708"/>
        <w:jc w:val="both"/>
        <w:rPr>
          <w:rFonts w:ascii="Cambria" w:eastAsia="Times New Roman" w:hAnsi="Cambria" w:cs="Times New Roman"/>
          <w:lang w:eastAsia="pl-PL"/>
        </w:rPr>
      </w:pPr>
      <w:r w:rsidRPr="00CA398F">
        <w:rPr>
          <w:rFonts w:ascii="Cambria" w:eastAsia="Times New Roman" w:hAnsi="Cambria" w:cs="Times New Roman"/>
          <w:lang w:eastAsia="pl-PL"/>
        </w:rPr>
        <w:tab/>
      </w:r>
      <w:r w:rsidR="003B665B" w:rsidRPr="00CA398F">
        <w:rPr>
          <w:rFonts w:ascii="Cambria" w:eastAsia="Times New Roman" w:hAnsi="Cambria" w:cs="Times New Roman"/>
          <w:lang w:eastAsia="pl-PL"/>
        </w:rPr>
        <w:t>na zasadach określonych w niniejszej Umowie</w:t>
      </w:r>
      <w:r w:rsidR="00762269">
        <w:rPr>
          <w:rFonts w:ascii="Cambria" w:eastAsia="Times New Roman" w:hAnsi="Cambria" w:cs="Times New Roman"/>
          <w:lang w:eastAsia="pl-PL"/>
        </w:rPr>
        <w:t>,</w:t>
      </w:r>
      <w:r w:rsidR="003B665B" w:rsidRPr="00CA398F">
        <w:rPr>
          <w:rFonts w:ascii="Cambria" w:eastAsia="Times New Roman" w:hAnsi="Cambria" w:cs="Times New Roman"/>
          <w:lang w:eastAsia="pl-PL"/>
        </w:rPr>
        <w:t xml:space="preserve"> Ofercie </w:t>
      </w:r>
      <w:r w:rsidR="00FD1CF6">
        <w:rPr>
          <w:rFonts w:ascii="Cambria" w:eastAsia="Times New Roman" w:hAnsi="Cambria" w:cs="Times New Roman"/>
          <w:lang w:eastAsia="pl-PL"/>
        </w:rPr>
        <w:t>Wykonawcy</w:t>
      </w:r>
      <w:r w:rsidR="003B665B" w:rsidRPr="00CA398F">
        <w:rPr>
          <w:rFonts w:ascii="Cambria" w:eastAsia="Times New Roman" w:hAnsi="Cambria" w:cs="Times New Roman"/>
          <w:lang w:eastAsia="pl-PL"/>
        </w:rPr>
        <w:t xml:space="preserve"> złożonej w ramach postępowania o udzielenie zamówienia </w:t>
      </w:r>
      <w:r w:rsidR="00762269">
        <w:rPr>
          <w:rFonts w:ascii="Cambria" w:eastAsia="Times New Roman" w:hAnsi="Cambria" w:cs="Times New Roman"/>
          <w:lang w:eastAsia="pl-PL"/>
        </w:rPr>
        <w:t xml:space="preserve">oraz </w:t>
      </w:r>
      <w:r w:rsidR="00DA1C58" w:rsidRPr="00CA398F">
        <w:rPr>
          <w:rFonts w:ascii="Cambria" w:eastAsia="Times New Roman" w:hAnsi="Cambria" w:cs="Times New Roman"/>
          <w:lang w:eastAsia="pl-PL"/>
        </w:rPr>
        <w:t>Zapytaniem ofertowym</w:t>
      </w:r>
      <w:r w:rsidR="00762269">
        <w:rPr>
          <w:rFonts w:ascii="Cambria" w:eastAsia="Times New Roman" w:hAnsi="Cambria" w:cs="Times New Roman"/>
          <w:lang w:eastAsia="pl-PL"/>
        </w:rPr>
        <w:t>.</w:t>
      </w:r>
    </w:p>
    <w:p w14:paraId="010D23C0" w14:textId="2C36F8DE" w:rsidR="0000307A" w:rsidRPr="00255976" w:rsidRDefault="0000307A" w:rsidP="0000307A">
      <w:pPr>
        <w:pStyle w:val="Akapitzlist"/>
        <w:numPr>
          <w:ilvl w:val="0"/>
          <w:numId w:val="23"/>
        </w:numPr>
        <w:tabs>
          <w:tab w:val="left" w:pos="709"/>
        </w:tabs>
        <w:spacing w:after="0" w:line="276" w:lineRule="auto"/>
        <w:jc w:val="both"/>
        <w:rPr>
          <w:rFonts w:ascii="Cambria" w:eastAsia="Times New Roman" w:hAnsi="Cambria" w:cs="Times New Roman"/>
          <w:lang w:eastAsia="pl-PL"/>
        </w:rPr>
      </w:pPr>
      <w:r w:rsidRPr="0000307A">
        <w:rPr>
          <w:rFonts w:ascii="Cambria" w:eastAsia="Times New Roman" w:hAnsi="Cambria" w:cs="Times New Roman"/>
          <w:lang w:eastAsia="pl-PL"/>
        </w:rPr>
        <w:t>Oferta Wykonawcy oraz Zapytanie ofertowe wraz załącznikami stanowi</w:t>
      </w:r>
      <w:r>
        <w:rPr>
          <w:rFonts w:ascii="Cambria" w:eastAsia="Times New Roman" w:hAnsi="Cambria" w:cs="Times New Roman"/>
          <w:lang w:eastAsia="pl-PL"/>
        </w:rPr>
        <w:t>ą</w:t>
      </w:r>
      <w:r w:rsidRPr="0000307A">
        <w:rPr>
          <w:rFonts w:ascii="Cambria" w:eastAsia="Times New Roman" w:hAnsi="Cambria" w:cs="Times New Roman"/>
          <w:lang w:eastAsia="pl-PL"/>
        </w:rPr>
        <w:t xml:space="preserve"> załącznik</w:t>
      </w:r>
      <w:r>
        <w:rPr>
          <w:rFonts w:ascii="Cambria" w:eastAsia="Times New Roman" w:hAnsi="Cambria" w:cs="Times New Roman"/>
          <w:lang w:eastAsia="pl-PL"/>
        </w:rPr>
        <w:t>i</w:t>
      </w:r>
      <w:r w:rsidRPr="0000307A">
        <w:rPr>
          <w:rFonts w:ascii="Cambria" w:eastAsia="Times New Roman" w:hAnsi="Cambria" w:cs="Times New Roman"/>
          <w:lang w:eastAsia="pl-PL"/>
        </w:rPr>
        <w:t xml:space="preserve"> do Umowy.</w:t>
      </w:r>
    </w:p>
    <w:p w14:paraId="089764E0" w14:textId="623B828D" w:rsidR="00DA1C58" w:rsidRDefault="00FD1CF6" w:rsidP="003B665B">
      <w:pPr>
        <w:pStyle w:val="Akapitzlist"/>
        <w:numPr>
          <w:ilvl w:val="0"/>
          <w:numId w:val="23"/>
        </w:numPr>
        <w:tabs>
          <w:tab w:val="left" w:pos="709"/>
        </w:tabs>
        <w:spacing w:after="0" w:line="276" w:lineRule="auto"/>
        <w:jc w:val="both"/>
        <w:rPr>
          <w:rFonts w:ascii="Cambria" w:eastAsia="Times New Roman" w:hAnsi="Cambria" w:cs="Times New Roman"/>
          <w:lang w:eastAsia="pl-PL"/>
        </w:rPr>
      </w:pPr>
      <w:r>
        <w:rPr>
          <w:rFonts w:ascii="Cambria" w:eastAsia="Times New Roman" w:hAnsi="Cambria" w:cs="Times New Roman"/>
          <w:lang w:eastAsia="pl-PL"/>
        </w:rPr>
        <w:t>Wykonawca</w:t>
      </w:r>
      <w:r w:rsidR="00DA1C58" w:rsidRPr="00CA398F">
        <w:rPr>
          <w:rFonts w:ascii="Cambria" w:eastAsia="Times New Roman" w:hAnsi="Cambria" w:cs="Times New Roman"/>
          <w:lang w:eastAsia="pl-PL"/>
        </w:rPr>
        <w:t xml:space="preserve"> zobowiązuje się dostarczyć </w:t>
      </w:r>
      <w:r w:rsidR="006F666C" w:rsidRPr="00CA398F">
        <w:rPr>
          <w:rFonts w:ascii="Cambria" w:eastAsia="Times New Roman" w:hAnsi="Cambria" w:cs="Times New Roman"/>
          <w:lang w:eastAsia="pl-PL"/>
        </w:rPr>
        <w:t xml:space="preserve">Zamawiającemu </w:t>
      </w:r>
      <w:r w:rsidR="00B171DC" w:rsidRPr="00CA398F">
        <w:rPr>
          <w:rFonts w:ascii="Cambria" w:eastAsia="Times New Roman" w:hAnsi="Cambria" w:cs="Times New Roman"/>
          <w:lang w:eastAsia="pl-PL"/>
        </w:rPr>
        <w:t xml:space="preserve">przedmiot </w:t>
      </w:r>
      <w:r w:rsidR="000229B2">
        <w:rPr>
          <w:rFonts w:ascii="Cambria" w:eastAsia="Times New Roman" w:hAnsi="Cambria" w:cs="Times New Roman"/>
          <w:lang w:eastAsia="pl-PL"/>
        </w:rPr>
        <w:t>Umowy</w:t>
      </w:r>
      <w:r w:rsidR="006F666C" w:rsidRPr="00CA398F">
        <w:rPr>
          <w:rFonts w:ascii="Cambria" w:eastAsia="Times New Roman" w:hAnsi="Cambria" w:cs="Times New Roman"/>
          <w:lang w:eastAsia="pl-PL"/>
        </w:rPr>
        <w:t xml:space="preserve">, a Zamawiający zobowiązuje się </w:t>
      </w:r>
      <w:r w:rsidR="00B171DC" w:rsidRPr="00CA398F">
        <w:rPr>
          <w:rFonts w:ascii="Cambria" w:eastAsia="Times New Roman" w:hAnsi="Cambria" w:cs="Times New Roman"/>
          <w:lang w:eastAsia="pl-PL"/>
        </w:rPr>
        <w:t xml:space="preserve">przedmiot </w:t>
      </w:r>
      <w:r w:rsidR="000229B2">
        <w:rPr>
          <w:rFonts w:ascii="Cambria" w:eastAsia="Times New Roman" w:hAnsi="Cambria" w:cs="Times New Roman"/>
          <w:lang w:eastAsia="pl-PL"/>
        </w:rPr>
        <w:t>Umowy</w:t>
      </w:r>
      <w:r w:rsidR="000229B2" w:rsidRPr="00CA398F">
        <w:rPr>
          <w:rFonts w:ascii="Cambria" w:eastAsia="Times New Roman" w:hAnsi="Cambria" w:cs="Times New Roman"/>
          <w:lang w:eastAsia="pl-PL"/>
        </w:rPr>
        <w:t xml:space="preserve"> </w:t>
      </w:r>
      <w:r w:rsidR="006F666C" w:rsidRPr="00CA398F">
        <w:rPr>
          <w:rFonts w:ascii="Cambria" w:eastAsia="Times New Roman" w:hAnsi="Cambria" w:cs="Times New Roman"/>
          <w:lang w:eastAsia="pl-PL"/>
        </w:rPr>
        <w:t xml:space="preserve">odebrać i zapłacić </w:t>
      </w:r>
      <w:r>
        <w:rPr>
          <w:rFonts w:ascii="Cambria" w:eastAsia="Times New Roman" w:hAnsi="Cambria" w:cs="Times New Roman"/>
          <w:lang w:eastAsia="pl-PL"/>
        </w:rPr>
        <w:t>Wykonawcy</w:t>
      </w:r>
      <w:r w:rsidR="006F666C" w:rsidRPr="00CA398F">
        <w:rPr>
          <w:rFonts w:ascii="Cambria" w:eastAsia="Times New Roman" w:hAnsi="Cambria" w:cs="Times New Roman"/>
          <w:lang w:eastAsia="pl-PL"/>
        </w:rPr>
        <w:t xml:space="preserve"> cenę na warunkach określonych w Umowie.</w:t>
      </w:r>
    </w:p>
    <w:p w14:paraId="74C11B6D" w14:textId="77777777" w:rsidR="00255976" w:rsidRPr="00255976" w:rsidRDefault="00F50D66" w:rsidP="003B665B">
      <w:pPr>
        <w:pStyle w:val="Akapitzlist"/>
        <w:numPr>
          <w:ilvl w:val="0"/>
          <w:numId w:val="23"/>
        </w:numPr>
        <w:tabs>
          <w:tab w:val="left" w:pos="709"/>
        </w:tabs>
        <w:spacing w:after="0" w:line="276" w:lineRule="auto"/>
        <w:jc w:val="both"/>
        <w:rPr>
          <w:rFonts w:ascii="Cambria" w:eastAsia="Times New Roman" w:hAnsi="Cambria" w:cs="Times New Roman"/>
          <w:lang w:eastAsia="pl-PL"/>
        </w:rPr>
      </w:pPr>
      <w:r w:rsidRPr="00CA398F">
        <w:rPr>
          <w:rFonts w:ascii="Cambria" w:eastAsia="Times New Roman" w:hAnsi="Cambria" w:cs="Calibri"/>
          <w:lang w:eastAsia="pl-PL"/>
        </w:rPr>
        <w:t xml:space="preserve">Powyższe działania będą prowadzone przy aktywnej współpracy z Zamawiającym. W trakcie realizacji usługi realizowane będą spotkania konsultacyjne, w których udział weźmie co najmniej dwóch członków zespołu odpowiedzialnego za realizację przedmiotu </w:t>
      </w:r>
      <w:r w:rsidR="000229B2">
        <w:rPr>
          <w:rFonts w:ascii="Cambria" w:eastAsia="Times New Roman" w:hAnsi="Cambria" w:cs="Calibri"/>
          <w:lang w:eastAsia="pl-PL"/>
        </w:rPr>
        <w:t>Umowy</w:t>
      </w:r>
      <w:r w:rsidRPr="00CA398F">
        <w:rPr>
          <w:rFonts w:ascii="Cambria" w:eastAsia="Times New Roman" w:hAnsi="Cambria" w:cs="Calibri"/>
          <w:lang w:eastAsia="pl-PL"/>
        </w:rPr>
        <w:t>, przy czym minimalna ilość godzin spotkań konsultacyjnych zgodnie z zapytaniem ofertowym i przedłożoną ofertą wynosi …………………..</w:t>
      </w:r>
    </w:p>
    <w:p w14:paraId="3305A285" w14:textId="738FF544" w:rsidR="006F666C" w:rsidRPr="00CA398F" w:rsidRDefault="00FD1CF6" w:rsidP="003B665B">
      <w:pPr>
        <w:pStyle w:val="Akapitzlist"/>
        <w:numPr>
          <w:ilvl w:val="0"/>
          <w:numId w:val="23"/>
        </w:numPr>
        <w:tabs>
          <w:tab w:val="left" w:pos="709"/>
        </w:tabs>
        <w:spacing w:after="0" w:line="276" w:lineRule="auto"/>
        <w:jc w:val="both"/>
        <w:rPr>
          <w:rFonts w:ascii="Cambria" w:eastAsia="Times New Roman" w:hAnsi="Cambria" w:cs="Times New Roman"/>
          <w:lang w:eastAsia="pl-PL"/>
        </w:rPr>
      </w:pPr>
      <w:r>
        <w:rPr>
          <w:rFonts w:ascii="Cambria" w:eastAsia="Times New Roman" w:hAnsi="Cambria" w:cs="Times New Roman"/>
          <w:lang w:eastAsia="pl-PL"/>
        </w:rPr>
        <w:t>Wykonawca</w:t>
      </w:r>
      <w:r w:rsidR="00B171DC" w:rsidRPr="00CA398F">
        <w:rPr>
          <w:rFonts w:ascii="Cambria" w:eastAsia="Times New Roman" w:hAnsi="Cambria" w:cs="Times New Roman"/>
          <w:lang w:eastAsia="pl-PL"/>
        </w:rPr>
        <w:t xml:space="preserve"> oświadcza</w:t>
      </w:r>
      <w:r w:rsidR="006F666C" w:rsidRPr="00CA398F">
        <w:rPr>
          <w:rFonts w:ascii="Cambria" w:eastAsia="Times New Roman" w:hAnsi="Cambria" w:cs="Times New Roman"/>
          <w:lang w:eastAsia="pl-PL"/>
        </w:rPr>
        <w:t xml:space="preserve">, że znajduje się w sytuacji ekonomicznej i finansowej zapewniającej wykonanie </w:t>
      </w:r>
      <w:r w:rsidR="000229B2">
        <w:rPr>
          <w:rFonts w:ascii="Cambria" w:eastAsia="Times New Roman" w:hAnsi="Cambria" w:cs="Times New Roman"/>
          <w:lang w:eastAsia="pl-PL"/>
        </w:rPr>
        <w:t>Umowy</w:t>
      </w:r>
      <w:r w:rsidR="006F666C" w:rsidRPr="00CA398F">
        <w:rPr>
          <w:rFonts w:ascii="Cambria" w:eastAsia="Times New Roman" w:hAnsi="Cambria" w:cs="Times New Roman"/>
          <w:lang w:eastAsia="pl-PL"/>
        </w:rPr>
        <w:t xml:space="preserve">, dysponuje potencjałem technicznym oraz kadrą, która posiada niezbędną wiedzę i doświadczenie do realizacji przedmiotu </w:t>
      </w:r>
      <w:r w:rsidR="000229B2">
        <w:rPr>
          <w:rFonts w:ascii="Cambria" w:eastAsia="Times New Roman" w:hAnsi="Cambria" w:cs="Times New Roman"/>
          <w:lang w:eastAsia="pl-PL"/>
        </w:rPr>
        <w:t>Umowy</w:t>
      </w:r>
      <w:r w:rsidR="006F666C" w:rsidRPr="00CA398F">
        <w:rPr>
          <w:rFonts w:ascii="Cambria" w:eastAsia="Times New Roman" w:hAnsi="Cambria" w:cs="Times New Roman"/>
          <w:lang w:eastAsia="pl-PL"/>
        </w:rPr>
        <w:t>.</w:t>
      </w:r>
    </w:p>
    <w:p w14:paraId="7A38842E" w14:textId="77777777" w:rsidR="00E803E9" w:rsidRPr="00CA398F" w:rsidRDefault="00E803E9" w:rsidP="006F666C">
      <w:pPr>
        <w:suppressAutoHyphens/>
        <w:spacing w:after="0" w:line="276" w:lineRule="auto"/>
        <w:jc w:val="both"/>
        <w:rPr>
          <w:rFonts w:ascii="Cambria" w:eastAsia="Times New Roman" w:hAnsi="Cambria" w:cs="Calibri"/>
          <w:lang w:eastAsia="pl-PL"/>
        </w:rPr>
      </w:pPr>
    </w:p>
    <w:p w14:paraId="6533DDEE" w14:textId="41E1C3D8" w:rsidR="006F666C" w:rsidRPr="00CA398F" w:rsidRDefault="006F666C" w:rsidP="007F41F1">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b/>
          <w:lang w:eastAsia="pl-PL"/>
        </w:rPr>
        <w:t>§2.</w:t>
      </w:r>
      <w:r w:rsidR="000229B2">
        <w:rPr>
          <w:rFonts w:ascii="Cambria" w:eastAsia="Times New Roman" w:hAnsi="Cambria" w:cs="Calibri"/>
          <w:b/>
          <w:lang w:eastAsia="pl-PL"/>
        </w:rPr>
        <w:t xml:space="preserve"> Obowiązki Wykonawcy</w:t>
      </w:r>
    </w:p>
    <w:p w14:paraId="11D5F22B" w14:textId="4B38BC80" w:rsidR="006F666C" w:rsidRDefault="006F666C" w:rsidP="006F666C">
      <w:pPr>
        <w:pStyle w:val="Akapitzlist"/>
        <w:numPr>
          <w:ilvl w:val="0"/>
          <w:numId w:val="24"/>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Zamawiający zobowiązuje się udostępniać </w:t>
      </w:r>
      <w:r w:rsidR="00FD1CF6">
        <w:rPr>
          <w:rFonts w:ascii="Cambria" w:eastAsia="Times New Roman" w:hAnsi="Cambria" w:cs="Calibri"/>
          <w:lang w:eastAsia="pl-PL"/>
        </w:rPr>
        <w:t>Wykonawcy</w:t>
      </w:r>
      <w:r w:rsidRPr="00CA398F">
        <w:rPr>
          <w:rFonts w:ascii="Cambria" w:eastAsia="Times New Roman" w:hAnsi="Cambria" w:cs="Calibri"/>
          <w:lang w:eastAsia="pl-PL"/>
        </w:rPr>
        <w:t xml:space="preserve"> informacje,</w:t>
      </w:r>
      <w:r w:rsidR="00762269">
        <w:rPr>
          <w:rFonts w:ascii="Cambria" w:eastAsia="Times New Roman" w:hAnsi="Cambria" w:cs="Calibri"/>
          <w:lang w:eastAsia="pl-PL"/>
        </w:rPr>
        <w:t xml:space="preserve"> a w szczególności dokumentację funkcjonalną powstałą w </w:t>
      </w:r>
      <w:r w:rsidR="00762269" w:rsidRPr="003C4B4F">
        <w:rPr>
          <w:rFonts w:ascii="Cambria" w:eastAsia="Times New Roman" w:hAnsi="Cambria" w:cs="Calibri"/>
          <w:lang w:eastAsia="pl-PL"/>
        </w:rPr>
        <w:t>wyniku usługi doradczej związanej z zaprojektowaniem usługi telekonferencji</w:t>
      </w:r>
      <w:r w:rsidR="00762269">
        <w:rPr>
          <w:rFonts w:ascii="Cambria" w:eastAsia="Times New Roman" w:hAnsi="Cambria" w:cs="Calibri"/>
          <w:lang w:eastAsia="pl-PL"/>
        </w:rPr>
        <w:t>,</w:t>
      </w:r>
      <w:r w:rsidRPr="00CA398F">
        <w:rPr>
          <w:rFonts w:ascii="Cambria" w:eastAsia="Times New Roman" w:hAnsi="Cambria" w:cs="Calibri"/>
          <w:lang w:eastAsia="pl-PL"/>
        </w:rPr>
        <w:t xml:space="preserve"> które są w posiadaniu Zamawiającego i są konieczne do właściwego wykonania przedmiotu </w:t>
      </w:r>
      <w:r w:rsidR="000229B2">
        <w:rPr>
          <w:rFonts w:ascii="Cambria" w:eastAsia="Times New Roman" w:hAnsi="Cambria" w:cs="Calibri"/>
          <w:lang w:eastAsia="pl-PL"/>
        </w:rPr>
        <w:t>Umowy</w:t>
      </w:r>
      <w:r w:rsidRPr="00CA398F">
        <w:rPr>
          <w:rFonts w:ascii="Cambria" w:eastAsia="Times New Roman" w:hAnsi="Cambria" w:cs="Calibri"/>
          <w:lang w:eastAsia="pl-PL"/>
        </w:rPr>
        <w:t xml:space="preserve"> w terminie 5 dni roboczych od dnia skierowania przez </w:t>
      </w:r>
      <w:r w:rsidR="00762269">
        <w:rPr>
          <w:rFonts w:ascii="Cambria" w:eastAsia="Times New Roman" w:hAnsi="Cambria" w:cs="Calibri"/>
          <w:lang w:eastAsia="pl-PL"/>
        </w:rPr>
        <w:t>Wykona</w:t>
      </w:r>
      <w:r w:rsidR="00762269" w:rsidRPr="00CA398F">
        <w:rPr>
          <w:rFonts w:ascii="Cambria" w:eastAsia="Times New Roman" w:hAnsi="Cambria" w:cs="Calibri"/>
          <w:lang w:eastAsia="pl-PL"/>
        </w:rPr>
        <w:t xml:space="preserve">wcę </w:t>
      </w:r>
      <w:r w:rsidRPr="00CA398F">
        <w:rPr>
          <w:rFonts w:ascii="Cambria" w:eastAsia="Times New Roman" w:hAnsi="Cambria" w:cs="Calibri"/>
          <w:lang w:eastAsia="pl-PL"/>
        </w:rPr>
        <w:t>wniosku o udostępnienie danych.</w:t>
      </w:r>
    </w:p>
    <w:p w14:paraId="57B81504" w14:textId="754C3B90" w:rsidR="006F666C" w:rsidRPr="00CA398F" w:rsidRDefault="006F666C" w:rsidP="006F666C">
      <w:pPr>
        <w:pStyle w:val="Akapitzlist"/>
        <w:numPr>
          <w:ilvl w:val="0"/>
          <w:numId w:val="24"/>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Zamawiający oświadcza, a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przyjmuje do wiadomości i akceptuje fakt, iż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w związku ze świadczeniem usług na mocy niniejszej </w:t>
      </w:r>
      <w:r w:rsidR="00C27199">
        <w:rPr>
          <w:rFonts w:ascii="Cambria" w:eastAsia="Times New Roman" w:hAnsi="Cambria" w:cs="Calibri"/>
          <w:lang w:eastAsia="pl-PL"/>
        </w:rPr>
        <w:t>U</w:t>
      </w:r>
      <w:r w:rsidR="00C27199" w:rsidRPr="00CA398F">
        <w:rPr>
          <w:rFonts w:ascii="Cambria" w:eastAsia="Times New Roman" w:hAnsi="Cambria" w:cs="Calibri"/>
          <w:lang w:eastAsia="pl-PL"/>
        </w:rPr>
        <w:t xml:space="preserve">mowy </w:t>
      </w:r>
      <w:r w:rsidRPr="00CA398F">
        <w:rPr>
          <w:rFonts w:ascii="Cambria" w:eastAsia="Times New Roman" w:hAnsi="Cambria" w:cs="Calibri"/>
          <w:lang w:eastAsia="pl-PL"/>
        </w:rPr>
        <w:t xml:space="preserve">może mieć dostęp do informacji, które nie są powszechnie dostępne publicznie, a które dotyczą przedsiębiorstwa Zamawiającego i mają dla niego wartość gospodarczą stanowiąc Tajemnice Przedsiębiorstwa, o której mowa w art. 11 ustawy z dnia 16 kwietnia 1993 r. </w:t>
      </w:r>
      <w:r w:rsidR="007F41F1" w:rsidRPr="00CA398F">
        <w:rPr>
          <w:rFonts w:ascii="Cambria" w:eastAsia="Times New Roman" w:hAnsi="Cambria" w:cs="Calibri"/>
          <w:lang w:eastAsia="pl-PL"/>
        </w:rPr>
        <w:t xml:space="preserve">o zwalczaniu nieuczciwej konkurencji (tj. Dz.U. 2003, Nr 153, poz. 1503 z </w:t>
      </w:r>
      <w:proofErr w:type="spellStart"/>
      <w:r w:rsidR="007F41F1" w:rsidRPr="00CA398F">
        <w:rPr>
          <w:rFonts w:ascii="Cambria" w:eastAsia="Times New Roman" w:hAnsi="Cambria" w:cs="Calibri"/>
          <w:lang w:eastAsia="pl-PL"/>
        </w:rPr>
        <w:t>późn</w:t>
      </w:r>
      <w:proofErr w:type="spellEnd"/>
      <w:r w:rsidR="007F41F1" w:rsidRPr="00CA398F">
        <w:rPr>
          <w:rFonts w:ascii="Cambria" w:eastAsia="Times New Roman" w:hAnsi="Cambria" w:cs="Calibri"/>
          <w:lang w:eastAsia="pl-PL"/>
        </w:rPr>
        <w:t>. zm.), zwaną dalej Tajemnicą Przedsiębiorstwa.</w:t>
      </w:r>
    </w:p>
    <w:p w14:paraId="4C0B1989" w14:textId="08960937" w:rsidR="007F41F1" w:rsidRPr="00CA398F" w:rsidRDefault="00FD1CF6" w:rsidP="007F41F1">
      <w:pPr>
        <w:pStyle w:val="Akapitzlist"/>
        <w:numPr>
          <w:ilvl w:val="0"/>
          <w:numId w:val="24"/>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7F41F1" w:rsidRPr="00CA398F">
        <w:rPr>
          <w:rFonts w:ascii="Cambria" w:eastAsia="Times New Roman" w:hAnsi="Cambria" w:cs="Calibri"/>
          <w:lang w:eastAsia="pl-PL"/>
        </w:rPr>
        <w:t xml:space="preserve"> przyjmuje do wiadomości, iż Tajemnicą Przedsiębiorstwa objęte są wszelkie dotyczące przedsiębiorstwa Zamawiającego informacje techniczne, technologiczne, organizacyjne, handlowe, prawne, marketingowe, operacyjne, a także informacje dotyczące strategii cenowych, programów i usprawnień w zakresie systemów danych.</w:t>
      </w:r>
    </w:p>
    <w:p w14:paraId="60DF89DD" w14:textId="449C1313" w:rsidR="00437728" w:rsidRPr="00CA398F" w:rsidRDefault="00FD1CF6" w:rsidP="007F41F1">
      <w:pPr>
        <w:pStyle w:val="Akapitzlist"/>
        <w:numPr>
          <w:ilvl w:val="0"/>
          <w:numId w:val="24"/>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437728" w:rsidRPr="00CA398F">
        <w:rPr>
          <w:rFonts w:ascii="Cambria" w:eastAsia="Times New Roman" w:hAnsi="Cambria" w:cs="Calibri"/>
          <w:lang w:eastAsia="pl-PL"/>
        </w:rPr>
        <w:t xml:space="preserve"> zobowiązuje się do zachowania w poufności wszelkich informacji stanowiących Tajemnicę Przedsiębiorstwa, tj. zobowiązuje się w szczególności do ich nie ujawniania, niewykorzystania oraz do ich nieprzekazywania – komukolwiek i w jakikolwiek sposób. Zarówno </w:t>
      </w:r>
      <w:r>
        <w:rPr>
          <w:rFonts w:ascii="Cambria" w:eastAsia="Times New Roman" w:hAnsi="Cambria" w:cs="Calibri"/>
          <w:lang w:eastAsia="pl-PL"/>
        </w:rPr>
        <w:t>Wykonawca</w:t>
      </w:r>
      <w:r w:rsidR="00437728" w:rsidRPr="00CA398F">
        <w:rPr>
          <w:rFonts w:ascii="Cambria" w:eastAsia="Times New Roman" w:hAnsi="Cambria" w:cs="Calibri"/>
          <w:lang w:eastAsia="pl-PL"/>
        </w:rPr>
        <w:t>, jak i każdy konsultant uczestniczący w realizacji usługi na etapie jej rozpoczynania jest zobligowany do podpisania klauzuli poufności w zakresie tajemnic Zamawiającego.</w:t>
      </w:r>
    </w:p>
    <w:p w14:paraId="7AB8CF1B" w14:textId="3294A6A1" w:rsidR="00D755C9" w:rsidRPr="00CA398F" w:rsidRDefault="00FD1CF6" w:rsidP="007F41F1">
      <w:pPr>
        <w:pStyle w:val="Akapitzlist"/>
        <w:numPr>
          <w:ilvl w:val="0"/>
          <w:numId w:val="24"/>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437728" w:rsidRPr="00CA398F">
        <w:rPr>
          <w:rFonts w:ascii="Cambria" w:eastAsia="Times New Roman" w:hAnsi="Cambria" w:cs="Calibri"/>
          <w:lang w:eastAsia="pl-PL"/>
        </w:rPr>
        <w:t xml:space="preserve">, w ramach wskazanego w ust. 3 obowiązku zachowania poufności zobowiązuje się także do zabezpieczenia posiadanych przez siebie informacji stanowiących Tajemnicę Przedsiębiorstwa przed utratą, uszkodzeniem, zniszczeniem, kradzieżą oraz jakimkolwiek dostępem osób nieupoważnionych, informowania osób </w:t>
      </w:r>
      <w:r w:rsidR="00437728" w:rsidRPr="00CA398F">
        <w:rPr>
          <w:rFonts w:ascii="Cambria" w:eastAsia="Times New Roman" w:hAnsi="Cambria" w:cs="Calibri"/>
          <w:lang w:eastAsia="pl-PL"/>
        </w:rPr>
        <w:lastRenderedPageBreak/>
        <w:t>trzecich, które zyskują dostęp do takich informacji o ich poufnym charakterze i odpowiedzialności zw. z naruszeniem Tajemnicy Przedsiębiorstwa oraz do przechowywania wszelkich nośników, na których zostały utrwalone takie w sposób uniemożliwiający dostęp do tych danych osobom nieuprawionym.</w:t>
      </w:r>
    </w:p>
    <w:p w14:paraId="1EEE2743" w14:textId="0BC94974" w:rsidR="00D755C9" w:rsidRPr="00CA398F" w:rsidRDefault="00FD1CF6" w:rsidP="007F41F1">
      <w:pPr>
        <w:pStyle w:val="Akapitzlist"/>
        <w:numPr>
          <w:ilvl w:val="0"/>
          <w:numId w:val="24"/>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D755C9" w:rsidRPr="00CA398F">
        <w:rPr>
          <w:rFonts w:ascii="Cambria" w:eastAsia="Times New Roman" w:hAnsi="Cambria" w:cs="Calibri"/>
          <w:lang w:eastAsia="pl-PL"/>
        </w:rPr>
        <w:t xml:space="preserve"> zobowiązany jest do zachowania w poufności wszelkich informacji stanowiących Tajemnicę Przedsiębiorstwa w czasie trwania niniejszej umowy.</w:t>
      </w:r>
    </w:p>
    <w:p w14:paraId="3164F0E9" w14:textId="33AEC5D0" w:rsidR="006A6C13" w:rsidRPr="00CA398F" w:rsidRDefault="00D755C9" w:rsidP="007F41F1">
      <w:pPr>
        <w:pStyle w:val="Akapitzlist"/>
        <w:numPr>
          <w:ilvl w:val="0"/>
          <w:numId w:val="24"/>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W przypadku zakończenia realizacji umowy,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ma obowiązek zwrócenia Zamawiającemu wszelkich dokumentów i innych materiałów dotyczących lub mogących dotyczyć Tajemnicy Przedsiębiorstwa, jakie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sporządził, zebrał, opracował lub otrzymał w czasie trwania niniejszej umowy, w związku lub przy okazji wykonania obowiązków z niej wynikających – włączając w to wszelkie kopie, odpisy, zapisy na nośnikach </w:t>
      </w:r>
      <w:r w:rsidR="006A6C13" w:rsidRPr="00CA398F">
        <w:rPr>
          <w:rFonts w:ascii="Cambria" w:eastAsia="Times New Roman" w:hAnsi="Cambria" w:cs="Calibri"/>
          <w:lang w:eastAsia="pl-PL"/>
        </w:rPr>
        <w:t xml:space="preserve">magnetycznych i cyfrowych. Obowiązek wskazany w zdaniu poprzednim winien być wykonany przez </w:t>
      </w:r>
      <w:r w:rsidR="00762269">
        <w:rPr>
          <w:rFonts w:ascii="Cambria" w:eastAsia="Times New Roman" w:hAnsi="Cambria" w:cs="Calibri"/>
          <w:lang w:eastAsia="pl-PL"/>
        </w:rPr>
        <w:t>Wykona</w:t>
      </w:r>
      <w:r w:rsidR="00762269" w:rsidRPr="00CA398F">
        <w:rPr>
          <w:rFonts w:ascii="Cambria" w:eastAsia="Times New Roman" w:hAnsi="Cambria" w:cs="Calibri"/>
          <w:lang w:eastAsia="pl-PL"/>
        </w:rPr>
        <w:t xml:space="preserve">wcę </w:t>
      </w:r>
      <w:r w:rsidR="006A6C13" w:rsidRPr="00CA398F">
        <w:rPr>
          <w:rFonts w:ascii="Cambria" w:eastAsia="Times New Roman" w:hAnsi="Cambria" w:cs="Calibri"/>
          <w:lang w:eastAsia="pl-PL"/>
        </w:rPr>
        <w:t>nie później niż w ciągu 3 (słownie: trzech) dni od dnia rozwiązania lub wygaśnięcia umowy.</w:t>
      </w:r>
    </w:p>
    <w:p w14:paraId="087ADDA2" w14:textId="52E7865E" w:rsidR="006A6C13" w:rsidRPr="00CA398F" w:rsidRDefault="006A6C13" w:rsidP="007F41F1">
      <w:pPr>
        <w:pStyle w:val="Akapitzlist"/>
        <w:numPr>
          <w:ilvl w:val="0"/>
          <w:numId w:val="24"/>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Obowiązki powyższe i związane z nimi uprawnienie Zamawiającego dot. również innych informacji, które nie stanowiąc Tajemnicy Przedsiębiorstwa zostały przez Zamawiającego uznane za poufne, a o którym to fakcie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wiedział lub przy zachowaniu należytej staranności wiedzieć powinien.</w:t>
      </w:r>
    </w:p>
    <w:p w14:paraId="6C955229" w14:textId="77777777" w:rsidR="006A6C13" w:rsidRPr="00CA398F" w:rsidRDefault="006A6C13" w:rsidP="006A6C13">
      <w:pPr>
        <w:suppressAutoHyphens/>
        <w:spacing w:after="0" w:line="276" w:lineRule="auto"/>
        <w:jc w:val="both"/>
        <w:rPr>
          <w:rFonts w:ascii="Cambria" w:eastAsia="Times New Roman" w:hAnsi="Cambria" w:cs="Calibri"/>
          <w:lang w:eastAsia="pl-PL"/>
        </w:rPr>
      </w:pPr>
    </w:p>
    <w:p w14:paraId="377DE595" w14:textId="58B1D6FB" w:rsidR="006A6C13" w:rsidRPr="00CA398F" w:rsidRDefault="00437728" w:rsidP="006A6C13">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lang w:eastAsia="pl-PL"/>
        </w:rPr>
        <w:t xml:space="preserve"> </w:t>
      </w:r>
      <w:r w:rsidR="006A6C13" w:rsidRPr="00CA398F">
        <w:rPr>
          <w:rFonts w:ascii="Cambria" w:eastAsia="Times New Roman" w:hAnsi="Cambria" w:cs="Calibri"/>
          <w:b/>
          <w:lang w:eastAsia="pl-PL"/>
        </w:rPr>
        <w:t>§3.</w:t>
      </w:r>
      <w:r w:rsidR="000229B2">
        <w:rPr>
          <w:rFonts w:ascii="Cambria" w:eastAsia="Times New Roman" w:hAnsi="Cambria" w:cs="Calibri"/>
          <w:b/>
          <w:lang w:eastAsia="pl-PL"/>
        </w:rPr>
        <w:t xml:space="preserve"> Termin wykonania Umowy</w:t>
      </w:r>
    </w:p>
    <w:p w14:paraId="73DD542D" w14:textId="171A9AC5" w:rsidR="0003347F" w:rsidRPr="00CA398F" w:rsidRDefault="006A6C13" w:rsidP="00E07878">
      <w:pPr>
        <w:pStyle w:val="Akapitzlist"/>
        <w:numPr>
          <w:ilvl w:val="0"/>
          <w:numId w:val="25"/>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Okre</w:t>
      </w:r>
      <w:r w:rsidR="0003347F" w:rsidRPr="00CA398F">
        <w:rPr>
          <w:rFonts w:ascii="Cambria" w:eastAsia="Times New Roman" w:hAnsi="Cambria" w:cs="Calibri"/>
          <w:lang w:eastAsia="pl-PL"/>
        </w:rPr>
        <w:t xml:space="preserve">s realizacji </w:t>
      </w:r>
      <w:r w:rsidR="000229B2">
        <w:rPr>
          <w:rFonts w:ascii="Cambria" w:eastAsia="Times New Roman" w:hAnsi="Cambria" w:cs="Calibri"/>
          <w:lang w:eastAsia="pl-PL"/>
        </w:rPr>
        <w:t>przedmiotu Umowy</w:t>
      </w:r>
      <w:r w:rsidR="0003347F" w:rsidRPr="00CA398F">
        <w:rPr>
          <w:rFonts w:ascii="Cambria" w:eastAsia="Times New Roman" w:hAnsi="Cambria" w:cs="Calibri"/>
          <w:lang w:eastAsia="pl-PL"/>
        </w:rPr>
        <w:t>, planowany jest w terminie:</w:t>
      </w:r>
    </w:p>
    <w:p w14:paraId="0CF33464" w14:textId="77777777" w:rsidR="0003347F" w:rsidRPr="00CA398F" w:rsidRDefault="0003347F" w:rsidP="0003347F">
      <w:pPr>
        <w:pStyle w:val="Akapitzlist"/>
        <w:numPr>
          <w:ilvl w:val="1"/>
          <w:numId w:val="25"/>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oprogramowania dedykowanego wraz z przeniesieniem praw autorskich majątkowych – platformy telekonferencji niezbędnej do funkcjonowania usługi telekonferencji - ………………………..</w:t>
      </w:r>
    </w:p>
    <w:p w14:paraId="692DA57C" w14:textId="1F5E7AE8" w:rsidR="0003347F" w:rsidRPr="00CA398F" w:rsidRDefault="00762269" w:rsidP="0003347F">
      <w:pPr>
        <w:pStyle w:val="Akapitzlist"/>
        <w:numPr>
          <w:ilvl w:val="1"/>
          <w:numId w:val="25"/>
        </w:numPr>
        <w:spacing w:after="0" w:line="240" w:lineRule="auto"/>
        <w:jc w:val="both"/>
        <w:rPr>
          <w:rFonts w:ascii="Cambria" w:eastAsia="Times New Roman" w:hAnsi="Cambria" w:cs="Calibri"/>
          <w:lang w:eastAsia="pl-PL"/>
        </w:rPr>
      </w:pPr>
      <w:r>
        <w:rPr>
          <w:rFonts w:ascii="Cambria" w:eastAsia="Times New Roman" w:hAnsi="Cambria" w:cs="Calibri"/>
          <w:lang w:eastAsia="pl-PL"/>
        </w:rPr>
        <w:t>d</w:t>
      </w:r>
      <w:r w:rsidRPr="00CA398F">
        <w:rPr>
          <w:rFonts w:ascii="Cambria" w:eastAsia="Times New Roman" w:hAnsi="Cambria" w:cs="Calibri"/>
          <w:lang w:eastAsia="pl-PL"/>
        </w:rPr>
        <w:t xml:space="preserve">ostawy </w:t>
      </w:r>
      <w:r w:rsidR="0003347F" w:rsidRPr="00CA398F">
        <w:rPr>
          <w:rFonts w:ascii="Cambria" w:eastAsia="Times New Roman" w:hAnsi="Cambria" w:cs="Calibri"/>
          <w:lang w:eastAsia="pl-PL"/>
        </w:rPr>
        <w:t>i konfiguracji infrastruktury sprzętowej IT wraz z implementacją oprogramowania umożliwiającego świadczenie usługi telekonferencji:</w:t>
      </w:r>
    </w:p>
    <w:p w14:paraId="173278FD" w14:textId="77777777" w:rsidR="0003347F" w:rsidRPr="00CA398F" w:rsidRDefault="0003347F" w:rsidP="0003347F">
      <w:pPr>
        <w:pStyle w:val="Akapitzlist"/>
        <w:numPr>
          <w:ilvl w:val="2"/>
          <w:numId w:val="25"/>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Serwery – 6 szt. - ………………………………</w:t>
      </w:r>
    </w:p>
    <w:p w14:paraId="06584DD1" w14:textId="77777777" w:rsidR="0003347F" w:rsidRPr="00CA398F" w:rsidRDefault="0003347F" w:rsidP="0003347F">
      <w:pPr>
        <w:pStyle w:val="Akapitzlist"/>
        <w:numPr>
          <w:ilvl w:val="2"/>
          <w:numId w:val="25"/>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Macierze dyskowe – 2 szt. - ………………………….</w:t>
      </w:r>
    </w:p>
    <w:p w14:paraId="04ADFE7B" w14:textId="77777777" w:rsidR="0003347F" w:rsidRPr="00CA398F" w:rsidRDefault="0003347F" w:rsidP="0003347F">
      <w:pPr>
        <w:pStyle w:val="Akapitzlist"/>
        <w:numPr>
          <w:ilvl w:val="2"/>
          <w:numId w:val="25"/>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Przełączniki sieciowe – 2 szt. - ………………………….</w:t>
      </w:r>
    </w:p>
    <w:p w14:paraId="5000F7D4" w14:textId="18C4F4A7" w:rsidR="00C27199" w:rsidRPr="00255976" w:rsidRDefault="0003347F" w:rsidP="00C27199">
      <w:pPr>
        <w:pStyle w:val="Akapitzlist"/>
        <w:numPr>
          <w:ilvl w:val="2"/>
          <w:numId w:val="25"/>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Routery sieciowe – 2 szt. - …………………………..</w:t>
      </w:r>
    </w:p>
    <w:p w14:paraId="07F9588F" w14:textId="340CF746" w:rsidR="00EC7EC7" w:rsidRDefault="00EC7EC7" w:rsidP="00255976">
      <w:pPr>
        <w:pStyle w:val="Akapitzlist"/>
        <w:spacing w:after="0" w:line="240" w:lineRule="auto"/>
        <w:ind w:left="1440"/>
        <w:jc w:val="both"/>
        <w:rPr>
          <w:rFonts w:ascii="Cambria" w:eastAsia="Times New Roman" w:hAnsi="Cambria" w:cs="Calibri"/>
          <w:lang w:eastAsia="pl-PL"/>
        </w:rPr>
      </w:pPr>
      <w:r>
        <w:rPr>
          <w:rFonts w:ascii="Cambria" w:eastAsia="Times New Roman" w:hAnsi="Cambria" w:cs="Calibri"/>
          <w:lang w:eastAsia="pl-PL"/>
        </w:rPr>
        <w:t xml:space="preserve">całość do dnia …. </w:t>
      </w:r>
    </w:p>
    <w:p w14:paraId="3762C0A3" w14:textId="6893C4FF" w:rsidR="0003347F" w:rsidRPr="00CA398F" w:rsidRDefault="0003347F" w:rsidP="0003347F">
      <w:pPr>
        <w:pStyle w:val="Akapitzlist"/>
        <w:numPr>
          <w:ilvl w:val="1"/>
          <w:numId w:val="25"/>
        </w:numPr>
        <w:spacing w:after="0" w:line="240" w:lineRule="auto"/>
        <w:jc w:val="both"/>
        <w:rPr>
          <w:rFonts w:ascii="Cambria" w:eastAsia="Times New Roman" w:hAnsi="Cambria" w:cs="Calibri"/>
          <w:lang w:eastAsia="pl-PL"/>
        </w:rPr>
      </w:pPr>
      <w:r w:rsidRPr="00CA398F">
        <w:rPr>
          <w:rFonts w:ascii="Cambria" w:eastAsia="Times New Roman" w:hAnsi="Cambria" w:cs="Calibri"/>
          <w:lang w:eastAsia="pl-PL"/>
        </w:rPr>
        <w:t>wdrożenia oprogramowania wraz z przeprowadzeniem testów końcowych - …………………………</w:t>
      </w:r>
    </w:p>
    <w:p w14:paraId="4E0EEB62" w14:textId="6DF1FFE4" w:rsidR="00D476E4" w:rsidRDefault="00D476E4" w:rsidP="00E07878">
      <w:pPr>
        <w:pStyle w:val="Akapitzlist"/>
        <w:numPr>
          <w:ilvl w:val="0"/>
          <w:numId w:val="25"/>
        </w:numPr>
        <w:suppressAutoHyphens/>
        <w:spacing w:after="0" w:line="276" w:lineRule="auto"/>
        <w:jc w:val="both"/>
        <w:rPr>
          <w:rFonts w:ascii="Cambria" w:eastAsia="Times New Roman" w:hAnsi="Cambria" w:cs="Calibri"/>
          <w:lang w:eastAsia="pl-PL"/>
        </w:rPr>
      </w:pPr>
      <w:r w:rsidRPr="003C4B4F">
        <w:rPr>
          <w:rFonts w:ascii="Cambria" w:eastAsia="Times New Roman" w:hAnsi="Cambria" w:cs="Calibri"/>
          <w:lang w:eastAsia="pl-PL"/>
        </w:rPr>
        <w:t>Niedotrzymanie ww. terminów będzie uprawniało Zamawiającego do naliczenia na Wykonawcę kar umownych w wymiarze  0,5% całkowitego wynagrodzenia Wykonawcy wskazanego w</w:t>
      </w:r>
      <w:r>
        <w:rPr>
          <w:rFonts w:ascii="Cambria" w:eastAsia="Times New Roman" w:hAnsi="Cambria" w:cs="Calibri"/>
          <w:lang w:eastAsia="pl-PL"/>
        </w:rPr>
        <w:t xml:space="preserve"> </w:t>
      </w:r>
      <w:r>
        <w:rPr>
          <w:rFonts w:ascii="Times New Roman" w:eastAsia="Times New Roman" w:hAnsi="Times New Roman" w:cs="Times New Roman"/>
          <w:lang w:eastAsia="pl-PL"/>
        </w:rPr>
        <w:t>§</w:t>
      </w:r>
      <w:r>
        <w:rPr>
          <w:rFonts w:ascii="Cambria" w:eastAsia="Times New Roman" w:hAnsi="Cambria" w:cs="Calibri"/>
          <w:lang w:eastAsia="pl-PL"/>
        </w:rPr>
        <w:t xml:space="preserve"> 6 ust. 1 Umowy.</w:t>
      </w:r>
    </w:p>
    <w:p w14:paraId="77F2C782" w14:textId="0C34ED72" w:rsidR="000728D8" w:rsidRDefault="000728D8" w:rsidP="00E07878">
      <w:pPr>
        <w:pStyle w:val="Akapitzlist"/>
        <w:numPr>
          <w:ilvl w:val="0"/>
          <w:numId w:val="25"/>
        </w:numPr>
        <w:suppressAutoHyphens/>
        <w:spacing w:after="0" w:line="276" w:lineRule="auto"/>
        <w:jc w:val="both"/>
        <w:rPr>
          <w:rFonts w:ascii="Cambria" w:eastAsia="Times New Roman" w:hAnsi="Cambria" w:cs="Calibri"/>
          <w:lang w:eastAsia="pl-PL"/>
        </w:rPr>
      </w:pPr>
      <w:r w:rsidRPr="000728D8">
        <w:rPr>
          <w:rFonts w:ascii="Cambria" w:eastAsia="Times New Roman" w:hAnsi="Cambria" w:cs="Calibri"/>
          <w:lang w:eastAsia="pl-PL"/>
        </w:rPr>
        <w:t>Kary umowne będą potrącone z należnego Wykonawcy wynagrodzenia brutto, na co Wykonawca wyraża zgodę, a w przypadku braku możliwości potrącenia będą płatne przelewem na konto bankowe Zamawiającego wskazane w wezwaniu do zapłaty, w terminie 14 dni od daty otrzymania przez Wykonawcę wezwania do ich zapłaty.</w:t>
      </w:r>
    </w:p>
    <w:p w14:paraId="6284FBD0" w14:textId="6E4C2968" w:rsidR="007F41F1" w:rsidRPr="00CA398F" w:rsidRDefault="00E07878" w:rsidP="00E07878">
      <w:pPr>
        <w:pStyle w:val="Akapitzlist"/>
        <w:numPr>
          <w:ilvl w:val="0"/>
          <w:numId w:val="25"/>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Opis działań planowanych do realizacji w ramach przedmiotu </w:t>
      </w:r>
      <w:r w:rsidR="000229B2">
        <w:rPr>
          <w:rFonts w:ascii="Cambria" w:eastAsia="Times New Roman" w:hAnsi="Cambria" w:cs="Calibri"/>
          <w:lang w:eastAsia="pl-PL"/>
        </w:rPr>
        <w:t>Umowy</w:t>
      </w:r>
      <w:r w:rsidR="000229B2" w:rsidRPr="00CA398F">
        <w:rPr>
          <w:rFonts w:ascii="Cambria" w:eastAsia="Times New Roman" w:hAnsi="Cambria" w:cs="Calibri"/>
          <w:lang w:eastAsia="pl-PL"/>
        </w:rPr>
        <w:t xml:space="preserve"> </w:t>
      </w:r>
      <w:r w:rsidRPr="00CA398F">
        <w:rPr>
          <w:rFonts w:ascii="Cambria" w:eastAsia="Times New Roman" w:hAnsi="Cambria" w:cs="Calibri"/>
          <w:lang w:eastAsia="pl-PL"/>
        </w:rPr>
        <w:t>zawarty jest w Załączniku nr 1 do niniejszej Umowy.</w:t>
      </w:r>
    </w:p>
    <w:p w14:paraId="22BD4929" w14:textId="3F54454A" w:rsidR="007F41F1" w:rsidRPr="00CA398F" w:rsidRDefault="00E07878" w:rsidP="00E07878">
      <w:pPr>
        <w:pStyle w:val="Akapitzlist"/>
        <w:numPr>
          <w:ilvl w:val="0"/>
          <w:numId w:val="25"/>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Informacja o zespole </w:t>
      </w:r>
      <w:r w:rsidR="00FD1CF6">
        <w:rPr>
          <w:rFonts w:ascii="Cambria" w:eastAsia="Times New Roman" w:hAnsi="Cambria" w:cs="Calibri"/>
          <w:lang w:eastAsia="pl-PL"/>
        </w:rPr>
        <w:t>Wykonawcy</w:t>
      </w:r>
      <w:r w:rsidRPr="00CA398F">
        <w:rPr>
          <w:rFonts w:ascii="Cambria" w:eastAsia="Times New Roman" w:hAnsi="Cambria" w:cs="Calibri"/>
          <w:lang w:eastAsia="pl-PL"/>
        </w:rPr>
        <w:t xml:space="preserve"> realizującym przedmiot </w:t>
      </w:r>
      <w:r w:rsidR="000229B2">
        <w:rPr>
          <w:rFonts w:ascii="Cambria" w:eastAsia="Times New Roman" w:hAnsi="Cambria" w:cs="Calibri"/>
          <w:lang w:eastAsia="pl-PL"/>
        </w:rPr>
        <w:t>Umowy</w:t>
      </w:r>
      <w:r w:rsidR="000229B2" w:rsidRPr="00CA398F">
        <w:rPr>
          <w:rFonts w:ascii="Cambria" w:eastAsia="Times New Roman" w:hAnsi="Cambria" w:cs="Calibri"/>
          <w:lang w:eastAsia="pl-PL"/>
        </w:rPr>
        <w:t xml:space="preserve"> </w:t>
      </w:r>
      <w:r w:rsidRPr="00CA398F">
        <w:rPr>
          <w:rFonts w:ascii="Cambria" w:eastAsia="Times New Roman" w:hAnsi="Cambria" w:cs="Calibri"/>
          <w:lang w:eastAsia="pl-PL"/>
        </w:rPr>
        <w:t xml:space="preserve">zawarty jest w Załączniku nr </w:t>
      </w:r>
      <w:r w:rsidR="00EC7EC7">
        <w:rPr>
          <w:rFonts w:ascii="Cambria" w:eastAsia="Times New Roman" w:hAnsi="Cambria" w:cs="Calibri"/>
          <w:lang w:eastAsia="pl-PL"/>
        </w:rPr>
        <w:t>2</w:t>
      </w:r>
      <w:r w:rsidR="00EC7EC7" w:rsidRPr="00CA398F">
        <w:rPr>
          <w:rFonts w:ascii="Cambria" w:eastAsia="Times New Roman" w:hAnsi="Cambria" w:cs="Calibri"/>
          <w:lang w:eastAsia="pl-PL"/>
        </w:rPr>
        <w:t xml:space="preserve"> </w:t>
      </w:r>
      <w:r w:rsidRPr="00CA398F">
        <w:rPr>
          <w:rFonts w:ascii="Cambria" w:eastAsia="Times New Roman" w:hAnsi="Cambria" w:cs="Calibri"/>
          <w:lang w:eastAsia="pl-PL"/>
        </w:rPr>
        <w:t>do niniejszej Umowy.</w:t>
      </w:r>
    </w:p>
    <w:p w14:paraId="3A1C5076" w14:textId="77777777" w:rsidR="001969D2" w:rsidRPr="00CA398F" w:rsidRDefault="001969D2" w:rsidP="00E07878">
      <w:pPr>
        <w:pStyle w:val="Akapitzlist"/>
        <w:numPr>
          <w:ilvl w:val="0"/>
          <w:numId w:val="25"/>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Zamawiający zastrzega sobie możliwość prowadzenia bieżącego nadzoru na każdym etapie realizacji zamówienia.</w:t>
      </w:r>
    </w:p>
    <w:p w14:paraId="6B4781C7" w14:textId="192F1C10" w:rsidR="00F62ADF" w:rsidRPr="00CA398F" w:rsidRDefault="001969D2" w:rsidP="00E07878">
      <w:pPr>
        <w:pStyle w:val="Akapitzlist"/>
        <w:numPr>
          <w:ilvl w:val="0"/>
          <w:numId w:val="25"/>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lastRenderedPageBreak/>
        <w:t xml:space="preserve">Zmiana członków zespołu realizującego usługę może być dokonana wyłącznie za pisemną zgodą Zamawiającego. Niedopuszczalna jest zmiana kadry na osoby o mniejszym doświadczeniu czy niższych kompetencjach. </w:t>
      </w:r>
      <w:r w:rsidR="00F62ADF" w:rsidRPr="00CA398F">
        <w:rPr>
          <w:rFonts w:ascii="Cambria" w:eastAsia="Times New Roman" w:hAnsi="Cambria" w:cs="Calibri"/>
          <w:lang w:eastAsia="pl-PL"/>
        </w:rPr>
        <w:t xml:space="preserve">W sytuacjach losowych związanych ze zmianą kadry </w:t>
      </w:r>
      <w:r w:rsidR="00FD1CF6">
        <w:rPr>
          <w:rFonts w:ascii="Cambria" w:eastAsia="Times New Roman" w:hAnsi="Cambria" w:cs="Calibri"/>
          <w:lang w:eastAsia="pl-PL"/>
        </w:rPr>
        <w:t>Wykonawca</w:t>
      </w:r>
      <w:r w:rsidR="00F62ADF" w:rsidRPr="00CA398F">
        <w:rPr>
          <w:rFonts w:ascii="Cambria" w:eastAsia="Times New Roman" w:hAnsi="Cambria" w:cs="Calibri"/>
          <w:lang w:eastAsia="pl-PL"/>
        </w:rPr>
        <w:t xml:space="preserve"> winien do pisma z prośbą o zmianę dostarczyć komplet obiektywnych dokumentów potwierdzających okoliczności losowe (np. zaświadczenie z pobytu w szpitalu).</w:t>
      </w:r>
    </w:p>
    <w:p w14:paraId="314A9100" w14:textId="1EF2F98F" w:rsidR="002F5B82" w:rsidRPr="00CA398F" w:rsidRDefault="002F5B82" w:rsidP="002F5B82">
      <w:pPr>
        <w:pStyle w:val="Akapitzlist"/>
        <w:numPr>
          <w:ilvl w:val="0"/>
          <w:numId w:val="25"/>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W ramach usługi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zobowiązuje się do przeprowadzenia testów końcowych, w których z aplikacji korzystać musi co najmniej 100 osób jednocześnie. </w:t>
      </w:r>
    </w:p>
    <w:p w14:paraId="14A98172" w14:textId="3A19C5BA" w:rsidR="002F5B82" w:rsidRPr="00CA398F" w:rsidRDefault="00FD1CF6" w:rsidP="002F5B82">
      <w:pPr>
        <w:pStyle w:val="Akapitzlist"/>
        <w:numPr>
          <w:ilvl w:val="0"/>
          <w:numId w:val="25"/>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2F5B82" w:rsidRPr="00CA398F">
        <w:rPr>
          <w:rFonts w:ascii="Cambria" w:eastAsia="Times New Roman" w:hAnsi="Cambria" w:cs="Calibri"/>
          <w:lang w:eastAsia="pl-PL"/>
        </w:rPr>
        <w:t xml:space="preserve"> zobowiązuje się do zapewnienia przez cały okres trwania </w:t>
      </w:r>
      <w:r w:rsidR="00F50D66">
        <w:rPr>
          <w:rFonts w:ascii="Cambria" w:eastAsia="Times New Roman" w:hAnsi="Cambria" w:cs="Calibri"/>
          <w:lang w:eastAsia="pl-PL"/>
        </w:rPr>
        <w:t>P</w:t>
      </w:r>
      <w:r w:rsidR="002F5B82" w:rsidRPr="00CA398F">
        <w:rPr>
          <w:rFonts w:ascii="Cambria" w:eastAsia="Times New Roman" w:hAnsi="Cambria" w:cs="Calibri"/>
          <w:lang w:eastAsia="pl-PL"/>
        </w:rPr>
        <w:t>rojektu środowiska testowego. Zamawiający zastrzega sobie prawo do wykonywania testów akceptacyjnych w środowisku użytkownika uwzględniających poszczególne elementy platformy.</w:t>
      </w:r>
    </w:p>
    <w:p w14:paraId="6541D839" w14:textId="30F79CFA" w:rsidR="00EC7EC7" w:rsidRDefault="00FD1CF6" w:rsidP="002F5B82">
      <w:pPr>
        <w:pStyle w:val="Akapitzlist"/>
        <w:numPr>
          <w:ilvl w:val="0"/>
          <w:numId w:val="25"/>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2F5B82" w:rsidRPr="00CA398F">
        <w:rPr>
          <w:rFonts w:ascii="Cambria" w:eastAsia="Times New Roman" w:hAnsi="Cambria" w:cs="Calibri"/>
          <w:lang w:eastAsia="pl-PL"/>
        </w:rPr>
        <w:t xml:space="preserve"> zobowiązuje się do udzielenia gwarancji</w:t>
      </w:r>
      <w:r w:rsidR="00EC7EC7">
        <w:rPr>
          <w:rFonts w:ascii="Cambria" w:eastAsia="Times New Roman" w:hAnsi="Cambria" w:cs="Calibri"/>
          <w:lang w:eastAsia="pl-PL"/>
        </w:rPr>
        <w:t xml:space="preserve"> jakości na dostarczone w ramach Umowy urządzenia</w:t>
      </w:r>
      <w:r w:rsidR="007F1723">
        <w:rPr>
          <w:rFonts w:ascii="Cambria" w:eastAsia="Times New Roman" w:hAnsi="Cambria" w:cs="Calibri"/>
          <w:lang w:eastAsia="pl-PL"/>
        </w:rPr>
        <w:t xml:space="preserve"> oraz oprogramowanie</w:t>
      </w:r>
      <w:r w:rsidR="002F5B82" w:rsidRPr="00CA398F">
        <w:rPr>
          <w:rFonts w:ascii="Cambria" w:eastAsia="Times New Roman" w:hAnsi="Cambria" w:cs="Calibri"/>
          <w:lang w:eastAsia="pl-PL"/>
        </w:rPr>
        <w:t xml:space="preserve"> </w:t>
      </w:r>
      <w:r w:rsidR="00EC7EC7">
        <w:rPr>
          <w:rFonts w:ascii="Cambria" w:eastAsia="Times New Roman" w:hAnsi="Cambria" w:cs="Calibri"/>
          <w:lang w:eastAsia="pl-PL"/>
        </w:rPr>
        <w:t xml:space="preserve">na okres </w:t>
      </w:r>
      <w:r w:rsidR="002F5B82" w:rsidRPr="00CA398F">
        <w:rPr>
          <w:rFonts w:ascii="Cambria" w:eastAsia="Times New Roman" w:hAnsi="Cambria" w:cs="Calibri"/>
          <w:lang w:eastAsia="pl-PL"/>
        </w:rPr>
        <w:t xml:space="preserve">……………………  </w:t>
      </w:r>
      <w:r w:rsidR="00EC7EC7">
        <w:rPr>
          <w:rFonts w:ascii="Cambria" w:eastAsia="Times New Roman" w:hAnsi="Cambria" w:cs="Calibri"/>
          <w:lang w:eastAsia="pl-PL"/>
        </w:rPr>
        <w:t xml:space="preserve">miesięcy liczony od </w:t>
      </w:r>
      <w:r w:rsidR="00EC7EC7" w:rsidRPr="00EC7EC7">
        <w:rPr>
          <w:rFonts w:ascii="Cambria" w:eastAsia="Times New Roman" w:hAnsi="Cambria" w:cs="Calibri"/>
          <w:lang w:eastAsia="pl-PL"/>
        </w:rPr>
        <w:t>podpisania protokołu zdawczo-odbiorczego, a jeśli producent w ramach gwarancji producenta zapewnia ich nieodpłatną, bieżącą konserwacj</w:t>
      </w:r>
      <w:r w:rsidR="00EC7EC7">
        <w:rPr>
          <w:rFonts w:ascii="Cambria" w:eastAsia="Times New Roman" w:hAnsi="Cambria" w:cs="Calibri"/>
          <w:lang w:eastAsia="pl-PL"/>
        </w:rPr>
        <w:t>ę</w:t>
      </w:r>
      <w:r w:rsidR="00EC7EC7" w:rsidRPr="00EC7EC7">
        <w:rPr>
          <w:rFonts w:ascii="Cambria" w:eastAsia="Times New Roman" w:hAnsi="Cambria" w:cs="Calibri"/>
          <w:lang w:eastAsia="pl-PL"/>
        </w:rPr>
        <w:t xml:space="preserve"> wynikającą z warunków gwarancji i naprawą w okresie gwarancyjnym to taki sam serwis gwarancyjny zapewnia Wykonawca.</w:t>
      </w:r>
      <w:r w:rsidR="002F5B82" w:rsidRPr="00CA398F">
        <w:rPr>
          <w:rFonts w:ascii="Cambria" w:eastAsia="Times New Roman" w:hAnsi="Cambria" w:cs="Calibri"/>
          <w:lang w:eastAsia="pl-PL"/>
        </w:rPr>
        <w:t xml:space="preserve"> </w:t>
      </w:r>
    </w:p>
    <w:p w14:paraId="6CB2284F" w14:textId="1D9DBE07" w:rsidR="00EC7EC7" w:rsidRPr="00EC7EC7" w:rsidRDefault="00EC7EC7" w:rsidP="00EC7EC7">
      <w:pPr>
        <w:pStyle w:val="Akapitzlist"/>
        <w:numPr>
          <w:ilvl w:val="0"/>
          <w:numId w:val="25"/>
        </w:numPr>
        <w:rPr>
          <w:rFonts w:ascii="Cambria" w:eastAsia="Times New Roman" w:hAnsi="Cambria" w:cs="Calibri"/>
          <w:lang w:eastAsia="pl-PL"/>
        </w:rPr>
      </w:pPr>
      <w:r w:rsidRPr="00EC7EC7">
        <w:rPr>
          <w:rFonts w:ascii="Cambria" w:eastAsia="Times New Roman" w:hAnsi="Cambria" w:cs="Calibri"/>
          <w:lang w:eastAsia="pl-PL"/>
        </w:rPr>
        <w:t xml:space="preserve">Zamawiający może dochodzić roszczeń z tytułu gwarancji także po terminie określonym w ust. </w:t>
      </w:r>
      <w:r w:rsidR="0077503D">
        <w:rPr>
          <w:rFonts w:ascii="Cambria" w:eastAsia="Times New Roman" w:hAnsi="Cambria" w:cs="Calibri"/>
          <w:lang w:eastAsia="pl-PL"/>
        </w:rPr>
        <w:t>1</w:t>
      </w:r>
      <w:r w:rsidR="00F50D66">
        <w:rPr>
          <w:rFonts w:ascii="Cambria" w:eastAsia="Times New Roman" w:hAnsi="Cambria" w:cs="Calibri"/>
          <w:lang w:eastAsia="pl-PL"/>
        </w:rPr>
        <w:t>0</w:t>
      </w:r>
      <w:r w:rsidRPr="00EC7EC7">
        <w:rPr>
          <w:rFonts w:ascii="Cambria" w:eastAsia="Times New Roman" w:hAnsi="Cambria" w:cs="Calibri"/>
          <w:lang w:eastAsia="pl-PL"/>
        </w:rPr>
        <w:t>, jeżeli zgłosił wadę /usterkę przed upływem tego okresu.</w:t>
      </w:r>
    </w:p>
    <w:p w14:paraId="3E65EA69" w14:textId="3262C8B7" w:rsidR="00EC7EC7" w:rsidRDefault="00EC7EC7" w:rsidP="002F5B82">
      <w:pPr>
        <w:pStyle w:val="Akapitzlist"/>
        <w:numPr>
          <w:ilvl w:val="0"/>
          <w:numId w:val="25"/>
        </w:numPr>
        <w:suppressAutoHyphens/>
        <w:spacing w:after="0" w:line="276" w:lineRule="auto"/>
        <w:jc w:val="both"/>
        <w:rPr>
          <w:rFonts w:ascii="Cambria" w:eastAsia="Times New Roman" w:hAnsi="Cambria" w:cs="Calibri"/>
          <w:lang w:eastAsia="pl-PL"/>
        </w:rPr>
      </w:pPr>
      <w:r w:rsidRPr="00EC7EC7">
        <w:rPr>
          <w:rFonts w:ascii="Cambria" w:eastAsia="Times New Roman" w:hAnsi="Cambria" w:cs="Calibri"/>
          <w:lang w:eastAsia="pl-PL"/>
        </w:rPr>
        <w:t>W okresie odpowiedzialności Wykonawca będzie usuwał wady /usterki swoim kosztem i staraniem  w terminie wyznaczonym przez Zamawiającego.</w:t>
      </w:r>
    </w:p>
    <w:p w14:paraId="592BEC36" w14:textId="77777777" w:rsidR="00EC7EC7" w:rsidRPr="00EC7EC7" w:rsidRDefault="00EC7EC7" w:rsidP="00004C46">
      <w:pPr>
        <w:pStyle w:val="Akapitzlist"/>
        <w:numPr>
          <w:ilvl w:val="0"/>
          <w:numId w:val="25"/>
        </w:numPr>
        <w:jc w:val="both"/>
        <w:rPr>
          <w:rFonts w:ascii="Cambria" w:eastAsia="Times New Roman" w:hAnsi="Cambria" w:cs="Calibri"/>
          <w:lang w:eastAsia="pl-PL"/>
        </w:rPr>
      </w:pPr>
      <w:r w:rsidRPr="00EC7EC7">
        <w:rPr>
          <w:rFonts w:ascii="Cambria" w:eastAsia="Times New Roman" w:hAnsi="Cambria" w:cs="Calibri"/>
          <w:lang w:eastAsia="pl-PL"/>
        </w:rPr>
        <w:t xml:space="preserve">Wykonawca nie może odmówić usunięcia wad /usterek ze względu na wysokość związanych z tym kosztów. </w:t>
      </w:r>
    </w:p>
    <w:p w14:paraId="3A560CA5" w14:textId="77777777" w:rsidR="00EC7EC7" w:rsidRPr="00EC7EC7" w:rsidRDefault="00EC7EC7" w:rsidP="00EC7EC7">
      <w:pPr>
        <w:pStyle w:val="Akapitzlist"/>
        <w:numPr>
          <w:ilvl w:val="0"/>
          <w:numId w:val="25"/>
        </w:numPr>
        <w:suppressAutoHyphens/>
        <w:spacing w:after="0" w:line="276" w:lineRule="auto"/>
        <w:jc w:val="both"/>
        <w:rPr>
          <w:rFonts w:ascii="Cambria" w:eastAsia="Times New Roman" w:hAnsi="Cambria" w:cs="Calibri"/>
          <w:lang w:eastAsia="pl-PL"/>
        </w:rPr>
      </w:pPr>
      <w:r w:rsidRPr="00EC7EC7">
        <w:rPr>
          <w:rFonts w:ascii="Cambria" w:eastAsia="Times New Roman" w:hAnsi="Cambria" w:cs="Calibri"/>
          <w:lang w:eastAsia="pl-PL"/>
        </w:rPr>
        <w:t>Usunięcie wady /usterki będzie stwierdzone protokolarnie, po uprzednim zawiadomieniu przez Wykonawcę Zamawiającego o jej usunięciu.</w:t>
      </w:r>
    </w:p>
    <w:p w14:paraId="48B57609" w14:textId="122FE0CC" w:rsidR="00EC7EC7" w:rsidRDefault="00EC7EC7" w:rsidP="00EC7EC7">
      <w:pPr>
        <w:pStyle w:val="Akapitzlist"/>
        <w:numPr>
          <w:ilvl w:val="0"/>
          <w:numId w:val="25"/>
        </w:numPr>
        <w:suppressAutoHyphens/>
        <w:spacing w:after="0" w:line="276" w:lineRule="auto"/>
        <w:jc w:val="both"/>
        <w:rPr>
          <w:rFonts w:ascii="Cambria" w:eastAsia="Times New Roman" w:hAnsi="Cambria" w:cs="Calibri"/>
          <w:lang w:eastAsia="pl-PL"/>
        </w:rPr>
      </w:pPr>
      <w:r w:rsidRPr="00EC7EC7">
        <w:rPr>
          <w:rFonts w:ascii="Cambria" w:eastAsia="Times New Roman" w:hAnsi="Cambria" w:cs="Calibri"/>
          <w:lang w:eastAsia="pl-PL"/>
        </w:rPr>
        <w:t>Jeżeli Wykonawca z jakiegokolwiek powodu leżącego po jego stronie nie usunie wad /usterek w terminie wskazanym przez Zamawiającego, Zamawiający może zlecić usunięcie ich stronie trzeciej na koszt Wykonawcy</w:t>
      </w:r>
    </w:p>
    <w:p w14:paraId="45D7C117" w14:textId="264DE163" w:rsidR="002F5B82" w:rsidRDefault="002F5B82" w:rsidP="002F5B82">
      <w:pPr>
        <w:pStyle w:val="Akapitzlist"/>
        <w:numPr>
          <w:ilvl w:val="0"/>
          <w:numId w:val="25"/>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W okresie gwarancji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zapewni natychmiastowe wsparcie techniczne, w tym również sprzęt zastępczy na czas awarii pozwalający w pełni na funkcjonalne działanie oprogramowania.</w:t>
      </w:r>
    </w:p>
    <w:p w14:paraId="3248472E" w14:textId="0CB9AB41" w:rsidR="00EC7EC7" w:rsidRPr="00004C46" w:rsidRDefault="00EC7EC7" w:rsidP="00EC7EC7">
      <w:pPr>
        <w:pStyle w:val="Akapitzlist"/>
        <w:numPr>
          <w:ilvl w:val="0"/>
          <w:numId w:val="25"/>
        </w:numPr>
        <w:suppressAutoHyphens/>
        <w:spacing w:after="0" w:line="276" w:lineRule="auto"/>
        <w:jc w:val="both"/>
        <w:rPr>
          <w:rFonts w:ascii="Cambria" w:eastAsia="Times New Roman" w:hAnsi="Cambria" w:cs="Calibri"/>
          <w:lang w:eastAsia="pl-PL"/>
        </w:rPr>
      </w:pPr>
      <w:r w:rsidRPr="00004C46">
        <w:rPr>
          <w:rFonts w:ascii="Cambria" w:eastAsia="Times New Roman" w:hAnsi="Cambria" w:cs="Calibri"/>
          <w:lang w:eastAsia="pl-PL"/>
        </w:rPr>
        <w:t xml:space="preserve">Niezależnie od uprawnień z tytułu gwarancji, Zamawiający może realizować uprawniania z tytułu rękojmi.  </w:t>
      </w:r>
    </w:p>
    <w:p w14:paraId="01175E8F" w14:textId="7F91225C" w:rsidR="002F5B82" w:rsidRPr="00CA398F" w:rsidRDefault="00FD1CF6" w:rsidP="002F5B82">
      <w:pPr>
        <w:pStyle w:val="Akapitzlist"/>
        <w:numPr>
          <w:ilvl w:val="0"/>
          <w:numId w:val="25"/>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2F5B82" w:rsidRPr="00CA398F">
        <w:rPr>
          <w:rFonts w:ascii="Cambria" w:eastAsia="Times New Roman" w:hAnsi="Cambria" w:cs="Calibri"/>
          <w:lang w:eastAsia="pl-PL"/>
        </w:rPr>
        <w:t xml:space="preserve"> zobowiązuje się do przekazania autorskich praw majątkowych do oprogramowania w całości wykonanego przez </w:t>
      </w:r>
      <w:r w:rsidR="007F1723">
        <w:rPr>
          <w:rFonts w:ascii="Cambria" w:eastAsia="Times New Roman" w:hAnsi="Cambria" w:cs="Calibri"/>
          <w:lang w:eastAsia="pl-PL"/>
        </w:rPr>
        <w:t>Wykonawcę</w:t>
      </w:r>
      <w:r w:rsidR="00B85E8C">
        <w:rPr>
          <w:rFonts w:ascii="Cambria" w:eastAsia="Times New Roman" w:hAnsi="Cambria" w:cs="Calibri"/>
          <w:lang w:eastAsia="pl-PL"/>
        </w:rPr>
        <w:t xml:space="preserve"> na zasadach określonych w </w:t>
      </w:r>
      <w:r w:rsidR="00B85E8C">
        <w:rPr>
          <w:rFonts w:ascii="Times New Roman" w:eastAsia="Times New Roman" w:hAnsi="Times New Roman" w:cs="Times New Roman"/>
          <w:lang w:eastAsia="pl-PL"/>
        </w:rPr>
        <w:t>§</w:t>
      </w:r>
      <w:r w:rsidR="00B85E8C">
        <w:rPr>
          <w:rFonts w:ascii="Cambria" w:eastAsia="Times New Roman" w:hAnsi="Cambria" w:cs="Calibri"/>
          <w:lang w:eastAsia="pl-PL"/>
        </w:rPr>
        <w:t xml:space="preserve"> 7 Umowy</w:t>
      </w:r>
      <w:r w:rsidR="002F5B82" w:rsidRPr="00CA398F">
        <w:rPr>
          <w:rFonts w:ascii="Cambria" w:eastAsia="Times New Roman" w:hAnsi="Cambria" w:cs="Calibri"/>
          <w:lang w:eastAsia="pl-PL"/>
        </w:rPr>
        <w:t xml:space="preserve">. Dopuszcza się przekazanie praw autorskich do części oprogramowania tylko i wyłącznie w przypadku jeśli oprogramowanie wykorzystuje elementy działające na licencji obcej. </w:t>
      </w:r>
    </w:p>
    <w:p w14:paraId="451F52A9" w14:textId="50B89404" w:rsidR="002F5B82" w:rsidRPr="00004C46" w:rsidRDefault="00FD1CF6" w:rsidP="00004C46">
      <w:pPr>
        <w:pStyle w:val="Akapitzlist"/>
        <w:numPr>
          <w:ilvl w:val="0"/>
          <w:numId w:val="25"/>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2F5B82" w:rsidRPr="00CA398F">
        <w:rPr>
          <w:rFonts w:ascii="Cambria" w:eastAsia="Times New Roman" w:hAnsi="Cambria" w:cs="Calibri"/>
          <w:lang w:eastAsia="pl-PL"/>
        </w:rPr>
        <w:t xml:space="preserve"> zobowiązuje się do przekazania kodów źródłowych do oprogramowania w całości wykonanego przez Dostawcę. Dopuszcza się przekazanie kodów źródłowych do części oprogramowania tylko i wyłącznie w przypadku jeśli oprogramowanie wykorzystuje elementy działające na licencji obcej.</w:t>
      </w:r>
    </w:p>
    <w:p w14:paraId="5DB2E865" w14:textId="77777777" w:rsidR="00F62ADF" w:rsidRPr="00CA398F" w:rsidRDefault="00F62ADF" w:rsidP="00F62ADF">
      <w:pPr>
        <w:suppressAutoHyphens/>
        <w:spacing w:after="0" w:line="276" w:lineRule="auto"/>
        <w:jc w:val="both"/>
        <w:rPr>
          <w:rFonts w:ascii="Cambria" w:eastAsia="Times New Roman" w:hAnsi="Cambria" w:cs="Calibri"/>
          <w:lang w:eastAsia="pl-PL"/>
        </w:rPr>
      </w:pPr>
    </w:p>
    <w:p w14:paraId="338A6414" w14:textId="707DFCC9" w:rsidR="00F62ADF" w:rsidRPr="00CA398F" w:rsidRDefault="001969D2" w:rsidP="00F62ADF">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lang w:eastAsia="pl-PL"/>
        </w:rPr>
        <w:t xml:space="preserve"> </w:t>
      </w:r>
      <w:r w:rsidR="00F62ADF" w:rsidRPr="00CA398F">
        <w:rPr>
          <w:rFonts w:ascii="Cambria" w:eastAsia="Times New Roman" w:hAnsi="Cambria" w:cs="Calibri"/>
          <w:lang w:eastAsia="pl-PL"/>
        </w:rPr>
        <w:t xml:space="preserve"> </w:t>
      </w:r>
      <w:r w:rsidR="00F62ADF" w:rsidRPr="00CA398F">
        <w:rPr>
          <w:rFonts w:ascii="Cambria" w:eastAsia="Times New Roman" w:hAnsi="Cambria" w:cs="Calibri"/>
          <w:b/>
          <w:lang w:eastAsia="pl-PL"/>
        </w:rPr>
        <w:t>§4.</w:t>
      </w:r>
      <w:r w:rsidR="000229B2">
        <w:rPr>
          <w:rFonts w:ascii="Cambria" w:eastAsia="Times New Roman" w:hAnsi="Cambria" w:cs="Calibri"/>
          <w:b/>
          <w:lang w:eastAsia="pl-PL"/>
        </w:rPr>
        <w:t xml:space="preserve"> Odbiór przedmiotu Umowy</w:t>
      </w:r>
    </w:p>
    <w:p w14:paraId="5F2E10A1" w14:textId="3508AC66" w:rsidR="00991E15" w:rsidRPr="00CA398F" w:rsidRDefault="00991E15" w:rsidP="00D97986">
      <w:pPr>
        <w:pStyle w:val="Akapitzlist"/>
        <w:numPr>
          <w:ilvl w:val="0"/>
          <w:numId w:val="26"/>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lastRenderedPageBreak/>
        <w:t>Z odbioru</w:t>
      </w:r>
      <w:r w:rsidR="00F50D66">
        <w:rPr>
          <w:rFonts w:ascii="Cambria" w:eastAsia="Times New Roman" w:hAnsi="Cambria" w:cs="Calibri"/>
          <w:lang w:eastAsia="pl-PL"/>
        </w:rPr>
        <w:t xml:space="preserve"> poszczególnych prac oraz całego przedmiotu Umowy</w:t>
      </w:r>
      <w:r w:rsidRPr="00CA398F">
        <w:rPr>
          <w:rFonts w:ascii="Cambria" w:eastAsia="Times New Roman" w:hAnsi="Cambria" w:cs="Calibri"/>
          <w:lang w:eastAsia="pl-PL"/>
        </w:rPr>
        <w:t xml:space="preserve"> zostanie sporządzony protokół odbioru podpisany przez przedstaw</w:t>
      </w:r>
      <w:r w:rsidR="0003347F" w:rsidRPr="00CA398F">
        <w:rPr>
          <w:rFonts w:ascii="Cambria" w:eastAsia="Times New Roman" w:hAnsi="Cambria" w:cs="Calibri"/>
          <w:lang w:eastAsia="pl-PL"/>
        </w:rPr>
        <w:t xml:space="preserve">icieli Zamawiającego i </w:t>
      </w:r>
      <w:r w:rsidR="00FD1CF6">
        <w:rPr>
          <w:rFonts w:ascii="Cambria" w:eastAsia="Times New Roman" w:hAnsi="Cambria" w:cs="Calibri"/>
          <w:lang w:eastAsia="pl-PL"/>
        </w:rPr>
        <w:t>Wykonawcy</w:t>
      </w:r>
      <w:r w:rsidR="0003347F" w:rsidRPr="00CA398F">
        <w:rPr>
          <w:rFonts w:ascii="Cambria" w:eastAsia="Times New Roman" w:hAnsi="Cambria" w:cs="Calibri"/>
          <w:lang w:eastAsia="pl-PL"/>
        </w:rPr>
        <w:t>.</w:t>
      </w:r>
    </w:p>
    <w:p w14:paraId="0540E7A1" w14:textId="77777777" w:rsidR="00991E15" w:rsidRPr="00CA398F" w:rsidRDefault="00991E15" w:rsidP="00D97986">
      <w:pPr>
        <w:pStyle w:val="Akapitzlist"/>
        <w:numPr>
          <w:ilvl w:val="0"/>
          <w:numId w:val="26"/>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Protokół odbioru będzie określał:</w:t>
      </w:r>
    </w:p>
    <w:p w14:paraId="2602B79F" w14:textId="77777777" w:rsidR="00991E15" w:rsidRPr="00CA398F" w:rsidRDefault="00991E15" w:rsidP="00D97986">
      <w:pPr>
        <w:pStyle w:val="Akapitzlist"/>
        <w:numPr>
          <w:ilvl w:val="1"/>
          <w:numId w:val="26"/>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Datę i miejsce odbioru przedmiotu Umowy,</w:t>
      </w:r>
    </w:p>
    <w:p w14:paraId="514B2813" w14:textId="77777777" w:rsidR="00991E15" w:rsidRPr="00CA398F" w:rsidRDefault="00991E15" w:rsidP="00D97986">
      <w:pPr>
        <w:pStyle w:val="Akapitzlist"/>
        <w:numPr>
          <w:ilvl w:val="1"/>
          <w:numId w:val="26"/>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Ocenę prawidłowości wykonania zamówienia i zgodności z zakresem prac ujętych w zapytaniu ofertowym i niniejszej umowie,</w:t>
      </w:r>
    </w:p>
    <w:p w14:paraId="4B4D4E86" w14:textId="77777777" w:rsidR="00991E15" w:rsidRPr="00CA398F" w:rsidRDefault="00991E15" w:rsidP="00D97986">
      <w:pPr>
        <w:pStyle w:val="Akapitzlist"/>
        <w:numPr>
          <w:ilvl w:val="1"/>
          <w:numId w:val="26"/>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Oświadczenie o braku zastrzeżeń do wykonywanego przedmiotu zamówienia.</w:t>
      </w:r>
    </w:p>
    <w:p w14:paraId="6FCA3A8D" w14:textId="2FD27656" w:rsidR="00991E15" w:rsidRPr="00CA398F" w:rsidRDefault="00991E15" w:rsidP="00D97986">
      <w:pPr>
        <w:pStyle w:val="Akapitzlist"/>
        <w:numPr>
          <w:ilvl w:val="0"/>
          <w:numId w:val="26"/>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W przypadku stwierdzenia wad w wykonywaniu przedmiotu umowy, o którym mowa w §</w:t>
      </w:r>
      <w:r w:rsidR="0059009A">
        <w:rPr>
          <w:rFonts w:ascii="Cambria" w:eastAsia="Times New Roman" w:hAnsi="Cambria" w:cs="Calibri"/>
          <w:lang w:eastAsia="pl-PL"/>
        </w:rPr>
        <w:t xml:space="preserve"> </w:t>
      </w:r>
      <w:r w:rsidRPr="00CA398F">
        <w:rPr>
          <w:rFonts w:ascii="Cambria" w:eastAsia="Times New Roman" w:hAnsi="Cambria" w:cs="Calibri"/>
          <w:lang w:eastAsia="pl-PL"/>
        </w:rPr>
        <w:t xml:space="preserve">1,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zobowiązany jest do usunięcia wad w trybie określonym w §</w:t>
      </w:r>
      <w:r w:rsidR="0059009A">
        <w:rPr>
          <w:rFonts w:ascii="Cambria" w:eastAsia="Times New Roman" w:hAnsi="Cambria" w:cs="Calibri"/>
          <w:lang w:eastAsia="pl-PL"/>
        </w:rPr>
        <w:t>5</w:t>
      </w:r>
      <w:r w:rsidRPr="00CA398F">
        <w:rPr>
          <w:rFonts w:ascii="Cambria" w:eastAsia="Times New Roman" w:hAnsi="Cambria" w:cs="Calibri"/>
          <w:lang w:eastAsia="pl-PL"/>
        </w:rPr>
        <w:t xml:space="preserve">. Stwierdzenie przez Zamawiającego usunięcia przez </w:t>
      </w:r>
      <w:r w:rsidR="00F50D66">
        <w:rPr>
          <w:rFonts w:ascii="Cambria" w:eastAsia="Times New Roman" w:hAnsi="Cambria" w:cs="Calibri"/>
          <w:lang w:eastAsia="pl-PL"/>
        </w:rPr>
        <w:t>Wykonawcę</w:t>
      </w:r>
      <w:r w:rsidR="00F50D66" w:rsidRPr="00CA398F">
        <w:rPr>
          <w:rFonts w:ascii="Cambria" w:eastAsia="Times New Roman" w:hAnsi="Cambria" w:cs="Calibri"/>
          <w:lang w:eastAsia="pl-PL"/>
        </w:rPr>
        <w:t xml:space="preserve"> </w:t>
      </w:r>
      <w:r w:rsidRPr="00CA398F">
        <w:rPr>
          <w:rFonts w:ascii="Cambria" w:eastAsia="Times New Roman" w:hAnsi="Cambria" w:cs="Calibri"/>
          <w:lang w:eastAsia="pl-PL"/>
        </w:rPr>
        <w:t>wad będzie stanowić podstawę do sporządzenia protokołu odbioru bez zastrzeżeń.</w:t>
      </w:r>
    </w:p>
    <w:p w14:paraId="3C352530" w14:textId="77777777" w:rsidR="00991E15" w:rsidRPr="00CA398F" w:rsidRDefault="00991E15" w:rsidP="00991E15">
      <w:pPr>
        <w:suppressAutoHyphens/>
        <w:spacing w:after="0" w:line="276" w:lineRule="auto"/>
        <w:rPr>
          <w:rFonts w:ascii="Cambria" w:eastAsia="Times New Roman" w:hAnsi="Cambria" w:cs="Calibri"/>
          <w:lang w:eastAsia="pl-PL"/>
        </w:rPr>
      </w:pPr>
    </w:p>
    <w:p w14:paraId="5DE086EA" w14:textId="4352164B" w:rsidR="00991E15" w:rsidRPr="00CA398F" w:rsidRDefault="00991E15" w:rsidP="00991E15">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lang w:eastAsia="pl-PL"/>
        </w:rPr>
        <w:t xml:space="preserve">  </w:t>
      </w:r>
      <w:r w:rsidRPr="00CA398F">
        <w:rPr>
          <w:rFonts w:ascii="Cambria" w:eastAsia="Times New Roman" w:hAnsi="Cambria" w:cs="Calibri"/>
          <w:b/>
          <w:lang w:eastAsia="pl-PL"/>
        </w:rPr>
        <w:t>§5.</w:t>
      </w:r>
      <w:r w:rsidR="000229B2">
        <w:rPr>
          <w:rFonts w:ascii="Cambria" w:eastAsia="Times New Roman" w:hAnsi="Cambria" w:cs="Calibri"/>
          <w:b/>
          <w:lang w:eastAsia="pl-PL"/>
        </w:rPr>
        <w:t xml:space="preserve"> Wady przedmiotu Umowy</w:t>
      </w:r>
    </w:p>
    <w:p w14:paraId="09A4AF1B" w14:textId="09C34DEF" w:rsidR="00991E15" w:rsidRPr="00CA398F" w:rsidRDefault="00D97986" w:rsidP="00D97986">
      <w:pPr>
        <w:pStyle w:val="Akapitzlist"/>
        <w:numPr>
          <w:ilvl w:val="0"/>
          <w:numId w:val="27"/>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Jeżeli w przedmiocie zamówienia znajdą się wady, Zamawiający może wnieść uwagi, a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winien uwzględniać wskazane uwagi i zastrzeżenia i wprowadzić je w terminie 14 dni od dnia ich zgłoszenia.</w:t>
      </w:r>
      <w:r w:rsidR="00972FB2">
        <w:rPr>
          <w:rFonts w:ascii="Cambria" w:eastAsia="Times New Roman" w:hAnsi="Cambria" w:cs="Calibri"/>
          <w:lang w:eastAsia="pl-PL"/>
        </w:rPr>
        <w:t xml:space="preserve"> Ujawnienie wad wstrzymuje podpisanie protokołu odbioru, co w konsekwencji uprawnia Zamawiającego do nałożenia na Wykonawcę kary umownej, o której mowa w </w:t>
      </w:r>
      <w:r w:rsidR="00972FB2">
        <w:rPr>
          <w:rFonts w:ascii="Times New Roman" w:eastAsia="Times New Roman" w:hAnsi="Times New Roman" w:cs="Times New Roman"/>
          <w:lang w:eastAsia="pl-PL"/>
        </w:rPr>
        <w:t>§</w:t>
      </w:r>
      <w:r w:rsidR="00972FB2">
        <w:rPr>
          <w:rFonts w:ascii="Cambria" w:eastAsia="Times New Roman" w:hAnsi="Cambria" w:cs="Calibri"/>
          <w:lang w:eastAsia="pl-PL"/>
        </w:rPr>
        <w:t xml:space="preserve"> 3 ust. 2 Umowy.</w:t>
      </w:r>
    </w:p>
    <w:p w14:paraId="0DDE4819" w14:textId="3CDBD7D7" w:rsidR="00D97986" w:rsidRPr="00CA398F" w:rsidRDefault="00D97986" w:rsidP="00D97986">
      <w:pPr>
        <w:pStyle w:val="Akapitzlist"/>
        <w:numPr>
          <w:ilvl w:val="0"/>
          <w:numId w:val="27"/>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Jeżeli wady są istotne, a </w:t>
      </w:r>
      <w:r w:rsidR="00FD1CF6">
        <w:rPr>
          <w:rFonts w:ascii="Cambria" w:eastAsia="Times New Roman" w:hAnsi="Cambria" w:cs="Calibri"/>
          <w:lang w:eastAsia="pl-PL"/>
        </w:rPr>
        <w:t>Wykonawca</w:t>
      </w:r>
      <w:r w:rsidRPr="00CA398F">
        <w:rPr>
          <w:rFonts w:ascii="Cambria" w:eastAsia="Times New Roman" w:hAnsi="Cambria" w:cs="Calibri"/>
          <w:lang w:eastAsia="pl-PL"/>
        </w:rPr>
        <w:t xml:space="preserve"> nie może ich usunąć lub z okoliczności wynika, że nie zdoła tego zrobić w ustalonym terminie, Zamawiający może odstąpić od umowy</w:t>
      </w:r>
      <w:r w:rsidR="00972FB2">
        <w:rPr>
          <w:rFonts w:ascii="Cambria" w:eastAsia="Times New Roman" w:hAnsi="Cambria" w:cs="Calibri"/>
          <w:lang w:eastAsia="pl-PL"/>
        </w:rPr>
        <w:t>.</w:t>
      </w:r>
      <w:r w:rsidRPr="00CA398F">
        <w:rPr>
          <w:rFonts w:ascii="Cambria" w:eastAsia="Times New Roman" w:hAnsi="Cambria" w:cs="Calibri"/>
          <w:lang w:eastAsia="pl-PL"/>
        </w:rPr>
        <w:t xml:space="preserve"> </w:t>
      </w:r>
      <w:r w:rsidR="0059009A">
        <w:rPr>
          <w:rFonts w:ascii="Cambria" w:eastAsia="Times New Roman" w:hAnsi="Cambria" w:cs="Calibri"/>
          <w:lang w:eastAsia="pl-PL"/>
        </w:rPr>
        <w:t>-</w:t>
      </w:r>
    </w:p>
    <w:p w14:paraId="02A2B2E9" w14:textId="186ACA64" w:rsidR="0059009A" w:rsidRPr="0059009A" w:rsidRDefault="0059009A" w:rsidP="00004C46">
      <w:pPr>
        <w:pStyle w:val="Akapitzlist"/>
        <w:numPr>
          <w:ilvl w:val="0"/>
          <w:numId w:val="27"/>
        </w:numPr>
        <w:jc w:val="both"/>
        <w:rPr>
          <w:rFonts w:ascii="Cambria" w:eastAsia="Times New Roman" w:hAnsi="Cambria" w:cs="Calibri"/>
          <w:lang w:eastAsia="pl-PL"/>
        </w:rPr>
      </w:pPr>
      <w:r w:rsidRPr="0059009A">
        <w:rPr>
          <w:rFonts w:ascii="Cambria" w:eastAsia="Times New Roman" w:hAnsi="Cambria" w:cs="Calibri"/>
          <w:lang w:eastAsia="pl-PL"/>
        </w:rPr>
        <w:t>Zamawiający może odstąpić od Umowy w przypadku utraty dofinansowania  pochodzącego z budżetu Unii Europejskiej na realizację Umowy, dla Projektu, w ramach którego realizowana jest Umowa lub z innego powodu wykonanie Przedmiotu nie będzie leżało w interesie Zamawiającego. Wykonawca może żądać wynagrodzenia z tytułu wykonania części Umowy.</w:t>
      </w:r>
    </w:p>
    <w:p w14:paraId="5047F52A" w14:textId="77777777" w:rsidR="0059009A" w:rsidRPr="0059009A" w:rsidRDefault="0059009A" w:rsidP="00004C46">
      <w:pPr>
        <w:pStyle w:val="Akapitzlist"/>
        <w:numPr>
          <w:ilvl w:val="0"/>
          <w:numId w:val="27"/>
        </w:numPr>
        <w:suppressAutoHyphens/>
        <w:spacing w:after="0"/>
        <w:jc w:val="both"/>
        <w:rPr>
          <w:rFonts w:ascii="Cambria" w:eastAsia="Times New Roman" w:hAnsi="Cambria" w:cs="Calibri"/>
          <w:lang w:eastAsia="pl-PL"/>
        </w:rPr>
      </w:pPr>
      <w:r w:rsidRPr="0059009A">
        <w:rPr>
          <w:rFonts w:ascii="Cambria" w:eastAsia="Times New Roman" w:hAnsi="Cambria" w:cs="Calibri"/>
          <w:lang w:eastAsia="pl-PL"/>
        </w:rPr>
        <w:t xml:space="preserve">Zamawiający, niezależnie od pozostałych praw przysługujących mu w związku z naruszeniem przez Wykonawcę postanowień Umowy, może odstąpić w całości lub części od Umowy: </w:t>
      </w:r>
    </w:p>
    <w:p w14:paraId="739525CB" w14:textId="77777777" w:rsidR="0059009A" w:rsidRPr="0059009A" w:rsidRDefault="0059009A" w:rsidP="00004C46">
      <w:pPr>
        <w:pStyle w:val="Akapitzlist"/>
        <w:numPr>
          <w:ilvl w:val="1"/>
          <w:numId w:val="27"/>
        </w:numPr>
        <w:suppressAutoHyphens/>
        <w:spacing w:after="0"/>
        <w:jc w:val="both"/>
        <w:rPr>
          <w:rFonts w:ascii="Cambria" w:eastAsia="Times New Roman" w:hAnsi="Cambria" w:cs="Calibri"/>
          <w:lang w:eastAsia="pl-PL"/>
        </w:rPr>
      </w:pPr>
      <w:r w:rsidRPr="0059009A">
        <w:rPr>
          <w:rFonts w:ascii="Cambria" w:eastAsia="Times New Roman" w:hAnsi="Cambria" w:cs="Calibri"/>
          <w:lang w:eastAsia="pl-PL"/>
        </w:rPr>
        <w:t>jeżeli zostanie ogłoszona upadłość Wykonawcy;</w:t>
      </w:r>
    </w:p>
    <w:p w14:paraId="3BD7DF46" w14:textId="77777777" w:rsidR="0059009A" w:rsidRPr="0059009A" w:rsidRDefault="0059009A" w:rsidP="00004C46">
      <w:pPr>
        <w:pStyle w:val="Akapitzlist"/>
        <w:numPr>
          <w:ilvl w:val="1"/>
          <w:numId w:val="27"/>
        </w:numPr>
        <w:suppressAutoHyphens/>
        <w:spacing w:after="0"/>
        <w:jc w:val="both"/>
        <w:rPr>
          <w:rFonts w:ascii="Cambria" w:eastAsia="Times New Roman" w:hAnsi="Cambria" w:cs="Calibri"/>
          <w:lang w:eastAsia="pl-PL"/>
        </w:rPr>
      </w:pPr>
      <w:r w:rsidRPr="0059009A">
        <w:rPr>
          <w:rFonts w:ascii="Cambria" w:eastAsia="Times New Roman" w:hAnsi="Cambria" w:cs="Calibri"/>
          <w:lang w:eastAsia="pl-PL"/>
        </w:rPr>
        <w:t xml:space="preserve">gdy Wykonawca w sposób rażący narusza postanowienia Umowy; </w:t>
      </w:r>
    </w:p>
    <w:p w14:paraId="639D4417" w14:textId="77777777" w:rsidR="0059009A" w:rsidRPr="0059009A" w:rsidRDefault="0059009A" w:rsidP="00004C46">
      <w:pPr>
        <w:pStyle w:val="Akapitzlist"/>
        <w:numPr>
          <w:ilvl w:val="1"/>
          <w:numId w:val="27"/>
        </w:numPr>
        <w:suppressAutoHyphens/>
        <w:spacing w:after="0"/>
        <w:jc w:val="both"/>
        <w:rPr>
          <w:rFonts w:ascii="Cambria" w:eastAsia="Times New Roman" w:hAnsi="Cambria" w:cs="Calibri"/>
          <w:lang w:eastAsia="pl-PL"/>
        </w:rPr>
      </w:pPr>
      <w:r w:rsidRPr="0059009A">
        <w:rPr>
          <w:rFonts w:ascii="Cambria" w:eastAsia="Times New Roman" w:hAnsi="Cambria" w:cs="Calibri"/>
          <w:lang w:eastAsia="pl-PL"/>
        </w:rPr>
        <w:t>gdy nastąpi po stronie Wykonawcy ograniczenie lub pozbawienie zdolności do czynności prawnych mające wpływ na realizację Umowy;</w:t>
      </w:r>
    </w:p>
    <w:p w14:paraId="234A0105" w14:textId="21513478" w:rsidR="0059009A" w:rsidRPr="0059009A" w:rsidRDefault="0059009A" w:rsidP="00004C46">
      <w:pPr>
        <w:pStyle w:val="Akapitzlist"/>
        <w:numPr>
          <w:ilvl w:val="1"/>
          <w:numId w:val="27"/>
        </w:numPr>
        <w:suppressAutoHyphens/>
        <w:spacing w:after="0"/>
        <w:jc w:val="both"/>
        <w:rPr>
          <w:rFonts w:ascii="Cambria" w:eastAsia="Times New Roman" w:hAnsi="Cambria" w:cs="Calibri"/>
          <w:lang w:eastAsia="pl-PL"/>
        </w:rPr>
      </w:pPr>
      <w:r w:rsidRPr="0059009A">
        <w:rPr>
          <w:rFonts w:ascii="Cambria" w:eastAsia="Times New Roman" w:hAnsi="Cambria" w:cs="Calibri"/>
          <w:lang w:eastAsia="pl-PL"/>
        </w:rPr>
        <w:t>po upływie 3 miesięcy od dnia zawieszenia realizacji obowiązków Wykonawcy wynikających z Umowy w rezultacie wystąpienia siły wyższej, jeżeli przed upływem powyższego terminu nie ustanie działani</w:t>
      </w:r>
      <w:r>
        <w:rPr>
          <w:rFonts w:ascii="Cambria" w:eastAsia="Times New Roman" w:hAnsi="Cambria" w:cs="Calibri"/>
          <w:lang w:eastAsia="pl-PL"/>
        </w:rPr>
        <w:t>a</w:t>
      </w:r>
      <w:r w:rsidRPr="0059009A">
        <w:rPr>
          <w:rFonts w:ascii="Cambria" w:eastAsia="Times New Roman" w:hAnsi="Cambria" w:cs="Calibri"/>
          <w:lang w:eastAsia="pl-PL"/>
        </w:rPr>
        <w:t xml:space="preserve"> siły wyższej; </w:t>
      </w:r>
    </w:p>
    <w:p w14:paraId="6F6EB282" w14:textId="1B740162" w:rsidR="0059009A" w:rsidRDefault="0059009A" w:rsidP="00004C46">
      <w:pPr>
        <w:pStyle w:val="Akapitzlist"/>
        <w:numPr>
          <w:ilvl w:val="1"/>
          <w:numId w:val="27"/>
        </w:numPr>
        <w:suppressAutoHyphens/>
        <w:spacing w:after="0" w:line="276" w:lineRule="auto"/>
        <w:jc w:val="both"/>
        <w:rPr>
          <w:rFonts w:ascii="Cambria" w:eastAsia="Times New Roman" w:hAnsi="Cambria" w:cs="Calibri"/>
          <w:lang w:eastAsia="pl-PL"/>
        </w:rPr>
      </w:pPr>
      <w:r w:rsidRPr="0059009A">
        <w:rPr>
          <w:rFonts w:ascii="Cambria" w:eastAsia="Times New Roman" w:hAnsi="Cambria" w:cs="Calibri"/>
          <w:lang w:eastAsia="pl-PL"/>
        </w:rPr>
        <w:t>po ustaniu siły wyższej Wykonawca nie przystąpił niezwłocznie do wykonania Umowy lub nie spełnił swojego świadczenia wynikającego z Umowy w okresie wskazanym przez Zamawiającego, liczonym od dnia ustania siły wyższej.</w:t>
      </w:r>
    </w:p>
    <w:p w14:paraId="4C65D8BA" w14:textId="13703D47" w:rsidR="0059009A" w:rsidRPr="00CA398F" w:rsidRDefault="0059009A" w:rsidP="00D476E4">
      <w:pPr>
        <w:pStyle w:val="Akapitzlist"/>
        <w:numPr>
          <w:ilvl w:val="0"/>
          <w:numId w:val="27"/>
        </w:numPr>
        <w:suppressAutoHyphens/>
        <w:spacing w:after="0" w:line="276" w:lineRule="auto"/>
        <w:jc w:val="both"/>
        <w:rPr>
          <w:rFonts w:ascii="Cambria" w:eastAsia="Times New Roman" w:hAnsi="Cambria" w:cs="Calibri"/>
          <w:lang w:eastAsia="pl-PL"/>
        </w:rPr>
      </w:pPr>
      <w:r w:rsidRPr="0059009A">
        <w:rPr>
          <w:rFonts w:ascii="Cambria" w:eastAsia="Times New Roman" w:hAnsi="Cambria" w:cs="Calibri"/>
          <w:lang w:eastAsia="pl-PL"/>
        </w:rPr>
        <w:t>Odstąpienie od Umowy w sytuacjach określonych powyżej może nastąpić w terminie 30  dni od powzięcia wiadomości o wskazanych tam okolicznościach.</w:t>
      </w:r>
    </w:p>
    <w:p w14:paraId="496E4373" w14:textId="77777777" w:rsidR="000A4D70" w:rsidRPr="00CA398F" w:rsidRDefault="000A4D70" w:rsidP="000A4D70">
      <w:pPr>
        <w:suppressAutoHyphens/>
        <w:spacing w:after="0" w:line="276" w:lineRule="auto"/>
        <w:jc w:val="both"/>
        <w:rPr>
          <w:rFonts w:ascii="Cambria" w:eastAsia="Times New Roman" w:hAnsi="Cambria" w:cs="Calibri"/>
          <w:lang w:eastAsia="pl-PL"/>
        </w:rPr>
      </w:pPr>
    </w:p>
    <w:p w14:paraId="261E711D" w14:textId="3CF0D9E5" w:rsidR="000A4D70" w:rsidRPr="00972FB2" w:rsidRDefault="000A4D70" w:rsidP="000A4D70">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lang w:eastAsia="pl-PL"/>
        </w:rPr>
        <w:t xml:space="preserve">  </w:t>
      </w:r>
      <w:r w:rsidRPr="00972FB2">
        <w:rPr>
          <w:rFonts w:ascii="Cambria" w:eastAsia="Times New Roman" w:hAnsi="Cambria" w:cs="Calibri"/>
          <w:b/>
          <w:lang w:eastAsia="pl-PL"/>
        </w:rPr>
        <w:t>§6.</w:t>
      </w:r>
      <w:r w:rsidR="000229B2" w:rsidRPr="00972FB2">
        <w:rPr>
          <w:rFonts w:ascii="Cambria" w:eastAsia="Times New Roman" w:hAnsi="Cambria" w:cs="Calibri"/>
          <w:b/>
          <w:lang w:eastAsia="pl-PL"/>
        </w:rPr>
        <w:t xml:space="preserve"> Wynagrodzenie</w:t>
      </w:r>
    </w:p>
    <w:p w14:paraId="324B4C5F" w14:textId="60AA7667" w:rsidR="0003347F" w:rsidRPr="00743BEF" w:rsidRDefault="000A4D70" w:rsidP="00004C46">
      <w:pPr>
        <w:pStyle w:val="Akapitzlist"/>
        <w:numPr>
          <w:ilvl w:val="0"/>
          <w:numId w:val="28"/>
        </w:numPr>
        <w:suppressAutoHyphens/>
        <w:spacing w:after="0" w:line="276" w:lineRule="auto"/>
        <w:jc w:val="both"/>
        <w:rPr>
          <w:rFonts w:ascii="Cambria" w:eastAsia="Times New Roman" w:hAnsi="Cambria" w:cs="Calibri"/>
          <w:lang w:eastAsia="pl-PL"/>
        </w:rPr>
      </w:pPr>
      <w:r w:rsidRPr="00743BEF">
        <w:rPr>
          <w:rFonts w:ascii="Cambria" w:eastAsia="Times New Roman" w:hAnsi="Cambria" w:cs="Calibri"/>
          <w:lang w:eastAsia="pl-PL"/>
        </w:rPr>
        <w:t xml:space="preserve">Za wykonanie przedmiotu umowy Zamawiający wypłaci </w:t>
      </w:r>
      <w:r w:rsidR="00FD1CF6" w:rsidRPr="00743BEF">
        <w:rPr>
          <w:rFonts w:ascii="Cambria" w:eastAsia="Times New Roman" w:hAnsi="Cambria" w:cs="Calibri"/>
          <w:lang w:eastAsia="pl-PL"/>
        </w:rPr>
        <w:t>Wykonawcy</w:t>
      </w:r>
      <w:r w:rsidR="00D476E4" w:rsidRPr="00743BEF">
        <w:rPr>
          <w:rFonts w:ascii="Cambria" w:eastAsia="Times New Roman" w:hAnsi="Cambria" w:cs="Calibri"/>
          <w:lang w:eastAsia="pl-PL"/>
        </w:rPr>
        <w:t xml:space="preserve"> </w:t>
      </w:r>
      <w:r w:rsidRPr="00743BEF">
        <w:rPr>
          <w:rFonts w:ascii="Cambria" w:eastAsia="Times New Roman" w:hAnsi="Cambria" w:cs="Calibri"/>
          <w:lang w:eastAsia="pl-PL"/>
        </w:rPr>
        <w:t xml:space="preserve">wynagrodzenie w wysokości </w:t>
      </w:r>
      <w:r w:rsidR="0003347F" w:rsidRPr="00743BEF">
        <w:rPr>
          <w:rFonts w:ascii="Cambria" w:eastAsia="Times New Roman" w:hAnsi="Cambria" w:cs="Calibri"/>
          <w:lang w:eastAsia="pl-PL"/>
        </w:rPr>
        <w:t>………………………………..</w:t>
      </w:r>
      <w:r w:rsidRPr="00743BEF">
        <w:rPr>
          <w:rFonts w:ascii="Cambria" w:eastAsia="Times New Roman" w:hAnsi="Cambria" w:cs="Calibri"/>
          <w:lang w:eastAsia="pl-PL"/>
        </w:rPr>
        <w:t xml:space="preserve"> PLN brutto (słownie: </w:t>
      </w:r>
      <w:r w:rsidR="0003347F" w:rsidRPr="00743BEF">
        <w:rPr>
          <w:rFonts w:ascii="Cambria" w:eastAsia="Times New Roman" w:hAnsi="Cambria" w:cs="Calibri"/>
          <w:lang w:eastAsia="pl-PL"/>
        </w:rPr>
        <w:t>………………………………..</w:t>
      </w:r>
      <w:r w:rsidRPr="00743BEF">
        <w:rPr>
          <w:rFonts w:ascii="Cambria" w:eastAsia="Times New Roman" w:hAnsi="Cambria" w:cs="Calibri"/>
          <w:lang w:eastAsia="pl-PL"/>
        </w:rPr>
        <w:t>brutto), przy czym płatność zostanie podzielona na 3 transze:</w:t>
      </w:r>
    </w:p>
    <w:p w14:paraId="068D2ED4" w14:textId="0791B8EA" w:rsidR="00B90B2D" w:rsidRPr="00743BEF" w:rsidRDefault="00B90B2D" w:rsidP="00B90B2D">
      <w:pPr>
        <w:pStyle w:val="Akapitzlist"/>
        <w:numPr>
          <w:ilvl w:val="0"/>
          <w:numId w:val="53"/>
        </w:numPr>
        <w:suppressAutoHyphens/>
        <w:spacing w:after="0" w:line="276" w:lineRule="auto"/>
        <w:jc w:val="both"/>
        <w:rPr>
          <w:rFonts w:ascii="Cambria" w:eastAsia="Times New Roman" w:hAnsi="Cambria" w:cs="Calibri"/>
          <w:lang w:eastAsia="pl-PL"/>
        </w:rPr>
      </w:pPr>
      <w:r w:rsidRPr="00743BEF">
        <w:rPr>
          <w:rFonts w:ascii="Cambria" w:eastAsia="Times New Roman" w:hAnsi="Cambria" w:cs="Calibri"/>
          <w:lang w:eastAsia="pl-PL"/>
        </w:rPr>
        <w:t>40% wartości zamówienia, płatne w terminie 14 dni od podpisania niniejszej umowy,</w:t>
      </w:r>
    </w:p>
    <w:p w14:paraId="7C6FA6D2" w14:textId="38F8BE34" w:rsidR="00B90B2D" w:rsidRPr="00743BEF" w:rsidRDefault="00B90B2D" w:rsidP="00B90B2D">
      <w:pPr>
        <w:pStyle w:val="Akapitzlist"/>
        <w:numPr>
          <w:ilvl w:val="0"/>
          <w:numId w:val="53"/>
        </w:numPr>
        <w:suppressAutoHyphens/>
        <w:spacing w:after="0" w:line="276" w:lineRule="auto"/>
        <w:jc w:val="both"/>
        <w:rPr>
          <w:rFonts w:ascii="Cambria" w:eastAsia="Times New Roman" w:hAnsi="Cambria" w:cs="Calibri"/>
          <w:lang w:eastAsia="pl-PL"/>
        </w:rPr>
      </w:pPr>
      <w:r w:rsidRPr="00743BEF">
        <w:rPr>
          <w:rFonts w:ascii="Cambria" w:eastAsia="Times New Roman" w:hAnsi="Cambria" w:cs="Calibri"/>
          <w:lang w:eastAsia="pl-PL"/>
        </w:rPr>
        <w:lastRenderedPageBreak/>
        <w:t>50% wartości zamówienia, płatne w terminie 4 tygodni przed planowaną dostawą przedmiotu zamówienia,</w:t>
      </w:r>
    </w:p>
    <w:p w14:paraId="39A5B239" w14:textId="2D760185" w:rsidR="00B90B2D" w:rsidRPr="00743BEF" w:rsidRDefault="00B90B2D" w:rsidP="00743BEF">
      <w:pPr>
        <w:pStyle w:val="Akapitzlist"/>
        <w:numPr>
          <w:ilvl w:val="0"/>
          <w:numId w:val="53"/>
        </w:numPr>
        <w:suppressAutoHyphens/>
        <w:spacing w:after="0" w:line="276" w:lineRule="auto"/>
        <w:jc w:val="both"/>
        <w:rPr>
          <w:rFonts w:ascii="Cambria" w:eastAsia="Times New Roman" w:hAnsi="Cambria" w:cs="Calibri"/>
          <w:lang w:eastAsia="pl-PL"/>
        </w:rPr>
      </w:pPr>
      <w:r w:rsidRPr="00743BEF">
        <w:rPr>
          <w:rFonts w:ascii="Cambria" w:eastAsia="Times New Roman" w:hAnsi="Cambria" w:cs="Calibri"/>
          <w:lang w:eastAsia="pl-PL"/>
        </w:rPr>
        <w:t xml:space="preserve">10% wartości zamówienia płatne w ciągu 14 dni od daty dostawy potwierdzonej protokołem zdawczo-odbiorczym, przy czym podpisanie protokołu zdawczo-odbiorczego </w:t>
      </w:r>
      <w:r w:rsidR="00743BEF" w:rsidRPr="00743BEF">
        <w:rPr>
          <w:rFonts w:ascii="Cambria" w:eastAsia="Times New Roman" w:hAnsi="Cambria" w:cs="Calibri"/>
          <w:lang w:eastAsia="pl-PL"/>
        </w:rPr>
        <w:t>uzależnione jest od przedstawienia protokołu z przeprowadzonych pozytywnie testów końcowych oprogramowania zainstalowanego na docelowej infrastrukturze sprzętowej IT.</w:t>
      </w:r>
    </w:p>
    <w:p w14:paraId="0DBD96EE" w14:textId="77777777" w:rsidR="000A4D70" w:rsidRPr="00972FB2" w:rsidRDefault="000A4D70" w:rsidP="000A4D70">
      <w:pPr>
        <w:pStyle w:val="Akapitzlist"/>
        <w:numPr>
          <w:ilvl w:val="0"/>
          <w:numId w:val="28"/>
        </w:numPr>
        <w:suppressAutoHyphens/>
        <w:spacing w:after="0" w:line="276" w:lineRule="auto"/>
        <w:jc w:val="both"/>
        <w:rPr>
          <w:rFonts w:ascii="Cambria" w:eastAsia="Times New Roman" w:hAnsi="Cambria" w:cs="Calibri"/>
          <w:lang w:eastAsia="pl-PL"/>
        </w:rPr>
      </w:pPr>
      <w:r w:rsidRPr="00972FB2">
        <w:rPr>
          <w:rFonts w:ascii="Cambria" w:eastAsia="Times New Roman" w:hAnsi="Cambria" w:cs="Calibri"/>
          <w:lang w:eastAsia="pl-PL"/>
        </w:rPr>
        <w:t>Wynagrodzenie określone w ust. 1 pokrywa wszelkie koszty, związane z wykonywaniem przedmiotu niniejszej umowy.</w:t>
      </w:r>
    </w:p>
    <w:p w14:paraId="3D53E7B3" w14:textId="77777777" w:rsidR="000A4D70" w:rsidRPr="00972FB2" w:rsidRDefault="000A4D70" w:rsidP="00EF1A60">
      <w:pPr>
        <w:pStyle w:val="Akapitzlist"/>
        <w:numPr>
          <w:ilvl w:val="0"/>
          <w:numId w:val="28"/>
        </w:numPr>
        <w:suppressAutoHyphens/>
        <w:spacing w:after="0" w:line="276" w:lineRule="auto"/>
        <w:jc w:val="both"/>
        <w:rPr>
          <w:rFonts w:ascii="Cambria" w:eastAsia="Times New Roman" w:hAnsi="Cambria" w:cs="Calibri"/>
          <w:lang w:eastAsia="pl-PL"/>
        </w:rPr>
      </w:pPr>
      <w:r w:rsidRPr="00972FB2">
        <w:rPr>
          <w:rFonts w:ascii="Cambria" w:eastAsia="Times New Roman" w:hAnsi="Cambria" w:cs="Calibri"/>
          <w:lang w:eastAsia="pl-PL"/>
        </w:rPr>
        <w:t xml:space="preserve">Wynagrodzenie będzie płatne przelewem na konto nr </w:t>
      </w:r>
      <w:r w:rsidR="0003347F" w:rsidRPr="00972FB2">
        <w:rPr>
          <w:rFonts w:ascii="Cambria" w:eastAsia="Times New Roman" w:hAnsi="Cambria" w:cs="Calibri"/>
          <w:lang w:eastAsia="pl-PL"/>
        </w:rPr>
        <w:t>…………………………………..</w:t>
      </w:r>
      <w:r w:rsidRPr="00972FB2">
        <w:rPr>
          <w:rFonts w:ascii="Cambria" w:eastAsia="Times New Roman" w:hAnsi="Cambria" w:cs="Calibri"/>
          <w:lang w:eastAsia="pl-PL"/>
        </w:rPr>
        <w:t xml:space="preserve"> w terminie 14 dni od daty prawidłowo wystawionej faktury.</w:t>
      </w:r>
    </w:p>
    <w:p w14:paraId="56ECA38E" w14:textId="14B40A70" w:rsidR="000A4D70" w:rsidRPr="00972FB2" w:rsidRDefault="000A4D70" w:rsidP="000A4D70">
      <w:pPr>
        <w:pStyle w:val="Akapitzlist"/>
        <w:numPr>
          <w:ilvl w:val="0"/>
          <w:numId w:val="28"/>
        </w:numPr>
        <w:suppressAutoHyphens/>
        <w:spacing w:after="0" w:line="276" w:lineRule="auto"/>
        <w:jc w:val="both"/>
        <w:rPr>
          <w:rFonts w:ascii="Cambria" w:eastAsia="Times New Roman" w:hAnsi="Cambria" w:cs="Calibri"/>
          <w:lang w:eastAsia="pl-PL"/>
        </w:rPr>
      </w:pPr>
      <w:r w:rsidRPr="00972FB2">
        <w:rPr>
          <w:rFonts w:ascii="Cambria" w:eastAsia="Times New Roman" w:hAnsi="Cambria" w:cs="Calibri"/>
          <w:lang w:eastAsia="pl-PL"/>
        </w:rPr>
        <w:t xml:space="preserve">Podstawą wystawienia faktury będzie </w:t>
      </w:r>
      <w:r w:rsidR="00DE0C38" w:rsidRPr="00972FB2">
        <w:rPr>
          <w:rFonts w:ascii="Cambria" w:eastAsia="Times New Roman" w:hAnsi="Cambria" w:cs="Calibri"/>
          <w:lang w:eastAsia="pl-PL"/>
        </w:rPr>
        <w:t>podpisanie przez Zamawiającego protokołu odbioru</w:t>
      </w:r>
      <w:r w:rsidR="00F50D66" w:rsidRPr="00972FB2">
        <w:rPr>
          <w:rFonts w:ascii="Cambria" w:eastAsia="Times New Roman" w:hAnsi="Cambria" w:cs="Calibri"/>
          <w:lang w:eastAsia="pl-PL"/>
        </w:rPr>
        <w:t xml:space="preserve"> całego przedmiotu Umowy</w:t>
      </w:r>
      <w:r w:rsidR="00DE0C38" w:rsidRPr="00972FB2">
        <w:rPr>
          <w:rFonts w:ascii="Cambria" w:eastAsia="Times New Roman" w:hAnsi="Cambria" w:cs="Calibri"/>
          <w:lang w:eastAsia="pl-PL"/>
        </w:rPr>
        <w:t xml:space="preserve"> bez zastrzeżeń.</w:t>
      </w:r>
    </w:p>
    <w:p w14:paraId="4F4B5D25" w14:textId="77777777" w:rsidR="00DE0C38" w:rsidRPr="00CA398F" w:rsidRDefault="00DE0C38" w:rsidP="00DE0C38">
      <w:pPr>
        <w:suppressAutoHyphens/>
        <w:spacing w:after="0" w:line="276" w:lineRule="auto"/>
        <w:jc w:val="both"/>
        <w:rPr>
          <w:rFonts w:ascii="Cambria" w:eastAsia="Times New Roman" w:hAnsi="Cambria" w:cs="Calibri"/>
          <w:lang w:eastAsia="pl-PL"/>
        </w:rPr>
      </w:pPr>
    </w:p>
    <w:p w14:paraId="19413720" w14:textId="31007AA5" w:rsidR="002F5B82" w:rsidRPr="00CA398F" w:rsidRDefault="00DE0C38" w:rsidP="002F5B82">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lang w:eastAsia="pl-PL"/>
        </w:rPr>
        <w:t xml:space="preserve">  </w:t>
      </w:r>
      <w:r w:rsidRPr="00CA398F">
        <w:rPr>
          <w:rFonts w:ascii="Cambria" w:eastAsia="Times New Roman" w:hAnsi="Cambria" w:cs="Calibri"/>
          <w:b/>
          <w:lang w:eastAsia="pl-PL"/>
        </w:rPr>
        <w:t>§7.</w:t>
      </w:r>
      <w:r w:rsidR="000229B2">
        <w:rPr>
          <w:rFonts w:ascii="Cambria" w:eastAsia="Times New Roman" w:hAnsi="Cambria" w:cs="Calibri"/>
          <w:b/>
          <w:lang w:eastAsia="pl-PL"/>
        </w:rPr>
        <w:t xml:space="preserve"> Prawa autorskie</w:t>
      </w:r>
    </w:p>
    <w:p w14:paraId="75EC8291" w14:textId="1AE39812" w:rsidR="002F5B82" w:rsidRPr="00CA398F" w:rsidRDefault="00FD1CF6" w:rsidP="002F5B82">
      <w:pPr>
        <w:pStyle w:val="Akapitzlist"/>
        <w:numPr>
          <w:ilvl w:val="0"/>
          <w:numId w:val="39"/>
        </w:numPr>
        <w:spacing w:after="0" w:line="240" w:lineRule="auto"/>
        <w:jc w:val="both"/>
        <w:rPr>
          <w:rFonts w:ascii="Cambria" w:hAnsi="Cambria"/>
        </w:rPr>
      </w:pPr>
      <w:r>
        <w:rPr>
          <w:rFonts w:ascii="Cambria" w:hAnsi="Cambria"/>
        </w:rPr>
        <w:t>Wykonawca</w:t>
      </w:r>
      <w:r w:rsidR="002F5B82" w:rsidRPr="00CA398F">
        <w:rPr>
          <w:rFonts w:ascii="Cambria" w:hAnsi="Cambria"/>
        </w:rPr>
        <w:t xml:space="preserve"> zapewnia, że przysługują mu bądź przysługiwać będą (najpóźniej z chwilą przeniesienia na Zamawiającego) wyłączne i nieograniczone majątkowe prawa autorskie do wszelkiego oprogramowania opracowanego przez </w:t>
      </w:r>
      <w:r w:rsidR="00F50D66">
        <w:rPr>
          <w:rFonts w:ascii="Cambria" w:hAnsi="Cambria"/>
        </w:rPr>
        <w:t>Wykonawcę</w:t>
      </w:r>
      <w:r w:rsidR="00F50D66" w:rsidRPr="00CA398F">
        <w:rPr>
          <w:rFonts w:ascii="Cambria" w:hAnsi="Cambria"/>
        </w:rPr>
        <w:t xml:space="preserve"> </w:t>
      </w:r>
      <w:r w:rsidR="002F5B82" w:rsidRPr="00CA398F">
        <w:rPr>
          <w:rFonts w:ascii="Cambria" w:hAnsi="Cambria"/>
        </w:rPr>
        <w:t xml:space="preserve">i przekazanego Zamawiającemu w ramach </w:t>
      </w:r>
      <w:r w:rsidR="004A10D8" w:rsidRPr="00CA398F">
        <w:rPr>
          <w:rFonts w:ascii="Cambria" w:hAnsi="Cambria"/>
        </w:rPr>
        <w:t>niniejsze</w:t>
      </w:r>
      <w:r w:rsidR="004A10D8">
        <w:rPr>
          <w:rFonts w:ascii="Cambria" w:hAnsi="Cambria"/>
        </w:rPr>
        <w:t>j</w:t>
      </w:r>
      <w:r w:rsidR="004A10D8" w:rsidRPr="00CA398F">
        <w:rPr>
          <w:rFonts w:ascii="Cambria" w:hAnsi="Cambria"/>
        </w:rPr>
        <w:t xml:space="preserve"> </w:t>
      </w:r>
      <w:r w:rsidR="004A10D8">
        <w:rPr>
          <w:rFonts w:ascii="Cambria" w:hAnsi="Cambria"/>
        </w:rPr>
        <w:t>Umowy</w:t>
      </w:r>
      <w:r w:rsidR="002F5B82" w:rsidRPr="00CA398F">
        <w:rPr>
          <w:rFonts w:ascii="Cambria" w:hAnsi="Cambria"/>
        </w:rPr>
        <w:t xml:space="preserve">, w szczególności oprogramowania tworzącego platformę telekonferencji (dalej łącznie jako: „Oprogramowanie”). Wykonawca zapewnia, że osoby trzecie nie będą wnosić żadnych roszczeń z tego tytułu, a za naruszenie tego zapewnienia </w:t>
      </w:r>
      <w:r>
        <w:rPr>
          <w:rFonts w:ascii="Cambria" w:hAnsi="Cambria"/>
        </w:rPr>
        <w:t>Wykonawca</w:t>
      </w:r>
      <w:r w:rsidR="002F5B82" w:rsidRPr="00CA398F">
        <w:rPr>
          <w:rFonts w:ascii="Cambria" w:hAnsi="Cambria"/>
        </w:rPr>
        <w:t xml:space="preserve"> ponosi pełną odpowiedzialność. </w:t>
      </w:r>
    </w:p>
    <w:p w14:paraId="0D59DA82" w14:textId="71E8DA03" w:rsidR="002F5B82" w:rsidRPr="00CA398F" w:rsidRDefault="002F5B82" w:rsidP="002F5B82">
      <w:pPr>
        <w:pStyle w:val="Akapitzlist"/>
        <w:numPr>
          <w:ilvl w:val="0"/>
          <w:numId w:val="39"/>
        </w:numPr>
        <w:spacing w:after="0" w:line="240" w:lineRule="auto"/>
        <w:jc w:val="both"/>
        <w:rPr>
          <w:rFonts w:ascii="Cambria" w:hAnsi="Cambria"/>
        </w:rPr>
      </w:pPr>
      <w:r w:rsidRPr="00CA398F">
        <w:rPr>
          <w:rFonts w:ascii="Cambria" w:hAnsi="Cambria"/>
        </w:rPr>
        <w:t>W ramach wykonania niniejsze</w:t>
      </w:r>
      <w:r w:rsidR="00F50D66">
        <w:rPr>
          <w:rFonts w:ascii="Cambria" w:hAnsi="Cambria"/>
        </w:rPr>
        <w:t xml:space="preserve">j Umowy, </w:t>
      </w:r>
      <w:r w:rsidR="00FD1CF6">
        <w:rPr>
          <w:rFonts w:ascii="Cambria" w:hAnsi="Cambria"/>
        </w:rPr>
        <w:t>Wykonawca</w:t>
      </w:r>
      <w:r w:rsidRPr="00CA398F">
        <w:rPr>
          <w:rFonts w:ascii="Cambria" w:hAnsi="Cambria"/>
        </w:rPr>
        <w:t xml:space="preserve"> przeniesie na Zamawiającego autorskie prawa majątkowe do Oprogramowania z chwilą protokolarnego odbioru prac, w związku z którymi powstało Oprogramowanie, nie później jednak niż z chwilą podpisania protokołu odbioru końcowego, a w przypadku gdyby nie doszło do protokolarnego odbioru pracy i podpisania protokołu odbioru końcowego, najpóźniej z chwilą zapłaty wynagrodzenia za wykonanie </w:t>
      </w:r>
      <w:r w:rsidR="004A10D8">
        <w:rPr>
          <w:rFonts w:ascii="Cambria" w:hAnsi="Cambria"/>
        </w:rPr>
        <w:t>p</w:t>
      </w:r>
      <w:r w:rsidR="004A10D8" w:rsidRPr="00CA398F">
        <w:rPr>
          <w:rFonts w:ascii="Cambria" w:hAnsi="Cambria"/>
        </w:rPr>
        <w:t xml:space="preserve">rzedmiotu </w:t>
      </w:r>
      <w:r w:rsidR="004A10D8">
        <w:rPr>
          <w:rFonts w:ascii="Cambria" w:hAnsi="Cambria"/>
        </w:rPr>
        <w:t>Umowy</w:t>
      </w:r>
      <w:r w:rsidRPr="00CA398F">
        <w:rPr>
          <w:rFonts w:ascii="Cambria" w:hAnsi="Cambria"/>
        </w:rPr>
        <w:t xml:space="preserve">. W przypadku wykonania </w:t>
      </w:r>
      <w:r w:rsidR="004A10D8">
        <w:rPr>
          <w:rFonts w:ascii="Cambria" w:hAnsi="Cambria"/>
        </w:rPr>
        <w:t>p</w:t>
      </w:r>
      <w:r w:rsidRPr="00CA398F">
        <w:rPr>
          <w:rFonts w:ascii="Cambria" w:hAnsi="Cambria"/>
        </w:rPr>
        <w:t xml:space="preserve">rzedmiotu </w:t>
      </w:r>
      <w:r w:rsidR="004A10D8">
        <w:rPr>
          <w:rFonts w:ascii="Cambria" w:hAnsi="Cambria"/>
        </w:rPr>
        <w:t>Umowy</w:t>
      </w:r>
      <w:r w:rsidR="004A10D8" w:rsidRPr="00CA398F">
        <w:rPr>
          <w:rFonts w:ascii="Cambria" w:hAnsi="Cambria"/>
        </w:rPr>
        <w:t xml:space="preserve"> </w:t>
      </w:r>
      <w:r w:rsidRPr="00CA398F">
        <w:rPr>
          <w:rFonts w:ascii="Cambria" w:hAnsi="Cambria"/>
        </w:rPr>
        <w:t>w części, zakres Oprogramowania, co do którego przeniesione zostaną majątkowe prawa autorskie oraz prawa zależne będzie dotyczył tej części umowy, która została wykonana.</w:t>
      </w:r>
    </w:p>
    <w:p w14:paraId="4B205B02" w14:textId="0D0089F2" w:rsidR="002F5B82" w:rsidRPr="00CA398F" w:rsidRDefault="00FD1CF6" w:rsidP="002F5B82">
      <w:pPr>
        <w:pStyle w:val="Akapitzlist"/>
        <w:numPr>
          <w:ilvl w:val="0"/>
          <w:numId w:val="39"/>
        </w:numPr>
        <w:spacing w:after="0" w:line="240" w:lineRule="auto"/>
        <w:jc w:val="both"/>
        <w:rPr>
          <w:rFonts w:ascii="Cambria" w:hAnsi="Cambria"/>
        </w:rPr>
      </w:pPr>
      <w:r>
        <w:rPr>
          <w:rFonts w:ascii="Cambria" w:hAnsi="Cambria"/>
        </w:rPr>
        <w:t>Wykonawca</w:t>
      </w:r>
      <w:r w:rsidR="002F5B82" w:rsidRPr="00CA398F">
        <w:rPr>
          <w:rFonts w:ascii="Cambria" w:hAnsi="Cambria"/>
        </w:rPr>
        <w:t xml:space="preserve"> przenosi autorskie prawa majątkowe do Oprogramowania na Zamawiającego na następujących polach eksploatacji obejmujących:</w:t>
      </w:r>
    </w:p>
    <w:p w14:paraId="335034E4" w14:textId="77777777" w:rsidR="002F5B82" w:rsidRPr="00CA398F" w:rsidRDefault="002F5B82" w:rsidP="002F5B82">
      <w:pPr>
        <w:pStyle w:val="Akapitzlist"/>
        <w:numPr>
          <w:ilvl w:val="1"/>
          <w:numId w:val="39"/>
        </w:numPr>
        <w:spacing w:after="0" w:line="240" w:lineRule="auto"/>
        <w:jc w:val="both"/>
        <w:rPr>
          <w:rFonts w:ascii="Cambria" w:hAnsi="Cambria"/>
        </w:rPr>
      </w:pPr>
      <w:r w:rsidRPr="00CA398F">
        <w:rPr>
          <w:rFonts w:ascii="Cambria" w:hAnsi="Cambria"/>
        </w:rPr>
        <w:t xml:space="preserve">trwałe lub czasowe zwielokrotnianie Oprogramowania w całości lub w części, jakimikolwiek środkami i w jakiejkolwiek formie, w tym zwielokrotnianie Oprogramowania dokonywane podczas wprowadzania, wyświetlania, stosowania, przekazywania lub przechowywania Oprogramowania, w tym także utrwalanie i zwielokrotnianie Oprogramowania dowolną techniką, w tym techniką zapisu magnetycznego lub techniką cyfrową, taką jak zapis na płycie CD, DVD, Blu-ray, urządzeniu z pamięcią </w:t>
      </w:r>
      <w:proofErr w:type="spellStart"/>
      <w:r w:rsidRPr="00CA398F">
        <w:rPr>
          <w:rFonts w:ascii="Cambria" w:hAnsi="Cambria"/>
        </w:rPr>
        <w:t>flash</w:t>
      </w:r>
      <w:proofErr w:type="spellEnd"/>
      <w:r w:rsidRPr="00CA398F">
        <w:rPr>
          <w:rFonts w:ascii="Cambria" w:hAnsi="Cambria"/>
        </w:rPr>
        <w:t xml:space="preserve"> lub jakimkolwiek innym nośniku pamięci;</w:t>
      </w:r>
    </w:p>
    <w:p w14:paraId="2709EE83" w14:textId="77777777" w:rsidR="002F5B82" w:rsidRPr="00CA398F" w:rsidRDefault="002F5B82" w:rsidP="002F5B82">
      <w:pPr>
        <w:pStyle w:val="Akapitzlist"/>
        <w:numPr>
          <w:ilvl w:val="1"/>
          <w:numId w:val="39"/>
        </w:numPr>
        <w:spacing w:after="0" w:line="240" w:lineRule="auto"/>
        <w:jc w:val="both"/>
        <w:rPr>
          <w:rFonts w:ascii="Cambria" w:hAnsi="Cambria"/>
        </w:rPr>
      </w:pPr>
      <w:r w:rsidRPr="00CA398F">
        <w:rPr>
          <w:rFonts w:ascii="Cambria" w:hAnsi="Cambria"/>
        </w:rPr>
        <w:t>tłumaczenie, przystosowywanie, zmiany układu lub wprowadzanie jakichkolwiek innych zmian w Oprogramowaniu;</w:t>
      </w:r>
    </w:p>
    <w:p w14:paraId="430FEFB5" w14:textId="77777777" w:rsidR="002F5B82" w:rsidRPr="00CA398F" w:rsidRDefault="002F5B82" w:rsidP="002F5B82">
      <w:pPr>
        <w:pStyle w:val="Akapitzlist"/>
        <w:numPr>
          <w:ilvl w:val="1"/>
          <w:numId w:val="39"/>
        </w:numPr>
        <w:spacing w:after="0" w:line="240" w:lineRule="auto"/>
        <w:jc w:val="both"/>
        <w:rPr>
          <w:rFonts w:ascii="Cambria" w:hAnsi="Cambria"/>
        </w:rPr>
      </w:pPr>
      <w:r w:rsidRPr="00CA398F">
        <w:rPr>
          <w:rFonts w:ascii="Cambria" w:hAnsi="Cambria"/>
        </w:rPr>
        <w:t>obrót Oprogramowaniem, w tym wprowadzanie do obrotu, użyczanie lub najem, Oprogramowania, a także rozpowszechnianie Oprogramowania w inny sposób, w tym jego publiczne wykonywanie, wystawianie, wyświetlanie, odtwarzanie, a także publiczne udostępnianie w taki sposób, aby każdy mógł mieć do niego dostęp w miejscu i w czasie przez siebie wybranym.</w:t>
      </w:r>
    </w:p>
    <w:p w14:paraId="556BBD9B" w14:textId="68B8CF45" w:rsidR="002F5B82" w:rsidRPr="00CA398F" w:rsidRDefault="00FD1CF6" w:rsidP="002F5B82">
      <w:pPr>
        <w:pStyle w:val="Akapitzlist"/>
        <w:numPr>
          <w:ilvl w:val="0"/>
          <w:numId w:val="39"/>
        </w:numPr>
        <w:spacing w:after="0" w:line="240" w:lineRule="auto"/>
        <w:jc w:val="both"/>
        <w:rPr>
          <w:rFonts w:ascii="Cambria" w:hAnsi="Cambria"/>
        </w:rPr>
      </w:pPr>
      <w:r>
        <w:rPr>
          <w:rFonts w:ascii="Cambria" w:hAnsi="Cambria"/>
        </w:rPr>
        <w:t>Wykonawca</w:t>
      </w:r>
      <w:r w:rsidR="002F5B82" w:rsidRPr="00CA398F">
        <w:rPr>
          <w:rFonts w:ascii="Cambria" w:hAnsi="Cambria"/>
        </w:rPr>
        <w:t xml:space="preserve"> zobowiązuje się przenieść na Zamawiającego prawo na zezwolenie na wykonywanie zależnych praw autorskich do wszelkich opracowań Oprogramowania (lub </w:t>
      </w:r>
      <w:r w:rsidR="002F5B82" w:rsidRPr="00CA398F">
        <w:rPr>
          <w:rFonts w:ascii="Cambria" w:hAnsi="Cambria"/>
        </w:rPr>
        <w:lastRenderedPageBreak/>
        <w:t xml:space="preserve">jego poszczególnych elementów), tj. prawo rozporządzania i korzystania z takich opracowań, na polach eksploatacji wskazanych powyżej, a także prawo własności wydanych Zamawiającemu nośników, na których zostało utrwalone Oprogramowanie (lub jego poszczególne elementy). </w:t>
      </w:r>
    </w:p>
    <w:p w14:paraId="2155CEC2" w14:textId="01E287D7" w:rsidR="002F5B82" w:rsidRPr="00CA398F" w:rsidRDefault="002F5B82" w:rsidP="002F5B82">
      <w:pPr>
        <w:pStyle w:val="Akapitzlist"/>
        <w:numPr>
          <w:ilvl w:val="0"/>
          <w:numId w:val="39"/>
        </w:numPr>
        <w:spacing w:after="0" w:line="240" w:lineRule="auto"/>
        <w:jc w:val="both"/>
        <w:rPr>
          <w:rFonts w:ascii="Cambria" w:hAnsi="Cambria"/>
        </w:rPr>
      </w:pPr>
      <w:r w:rsidRPr="00CA398F">
        <w:rPr>
          <w:rFonts w:ascii="Cambria" w:hAnsi="Cambria"/>
        </w:rPr>
        <w:t xml:space="preserve">Zapłata wynagrodzenia, określonego w ofercie </w:t>
      </w:r>
      <w:r w:rsidR="00FD1CF6">
        <w:rPr>
          <w:rFonts w:ascii="Cambria" w:hAnsi="Cambria"/>
        </w:rPr>
        <w:t>Wykonawcy</w:t>
      </w:r>
      <w:r w:rsidRPr="00CA398F">
        <w:rPr>
          <w:rFonts w:ascii="Cambria" w:hAnsi="Cambria"/>
        </w:rPr>
        <w:t xml:space="preserve"> wyczerpuje wszelkie roszczenia </w:t>
      </w:r>
      <w:r w:rsidR="00FD1CF6">
        <w:rPr>
          <w:rFonts w:ascii="Cambria" w:hAnsi="Cambria"/>
        </w:rPr>
        <w:t>Wykonawcy</w:t>
      </w:r>
      <w:r w:rsidRPr="00CA398F">
        <w:rPr>
          <w:rFonts w:ascii="Cambria" w:hAnsi="Cambria"/>
        </w:rPr>
        <w:t xml:space="preserve"> z tytułu przeniesienia na Zamawiającego autorskich praw majątkowych i praw zależnych do Oprogramowania, na wszystkich polach eksploatacji wymienionych powyżej, oraz za przeniesienie na Zamawiającego egzemplarzy tych utworów (i ich nośników) z możliwością ich dalszego przenoszenia przez Zamawiającego.</w:t>
      </w:r>
    </w:p>
    <w:p w14:paraId="73E9AE15" w14:textId="6A81FCA6" w:rsidR="002F5B82" w:rsidRPr="00CA398F" w:rsidRDefault="002F5B82" w:rsidP="002F5B82">
      <w:pPr>
        <w:pStyle w:val="Akapitzlist"/>
        <w:numPr>
          <w:ilvl w:val="0"/>
          <w:numId w:val="39"/>
        </w:numPr>
        <w:spacing w:after="0" w:line="240" w:lineRule="auto"/>
        <w:jc w:val="both"/>
        <w:rPr>
          <w:rFonts w:ascii="Cambria" w:hAnsi="Cambria"/>
        </w:rPr>
      </w:pPr>
      <w:r w:rsidRPr="00CA398F">
        <w:rPr>
          <w:rFonts w:ascii="Cambria" w:hAnsi="Cambria"/>
        </w:rPr>
        <w:t xml:space="preserve">Przeniesienie autorskich praw majątkowych na zasadach określonych powyżej uprawnia Zamawiającego do modyfikacji i swobodnego rozwoju Oprogramowania. W tym celu </w:t>
      </w:r>
      <w:r w:rsidR="00FD1CF6">
        <w:rPr>
          <w:rFonts w:ascii="Cambria" w:hAnsi="Cambria"/>
        </w:rPr>
        <w:t>Wykonawca</w:t>
      </w:r>
      <w:r w:rsidRPr="00CA398F">
        <w:rPr>
          <w:rFonts w:ascii="Cambria" w:hAnsi="Cambria"/>
        </w:rPr>
        <w:t xml:space="preserve"> dostarczy Zamawiającego kody źródłowe Oprogramowania.</w:t>
      </w:r>
    </w:p>
    <w:p w14:paraId="66C85203" w14:textId="17C65955" w:rsidR="002F5B82" w:rsidRPr="00CA398F" w:rsidRDefault="002F5B82" w:rsidP="002F5B82">
      <w:pPr>
        <w:pStyle w:val="Akapitzlist"/>
        <w:numPr>
          <w:ilvl w:val="0"/>
          <w:numId w:val="39"/>
        </w:numPr>
        <w:spacing w:after="0" w:line="240" w:lineRule="auto"/>
        <w:jc w:val="both"/>
        <w:rPr>
          <w:rFonts w:ascii="Cambria" w:hAnsi="Cambria"/>
        </w:rPr>
      </w:pPr>
      <w:r w:rsidRPr="00CA398F">
        <w:rPr>
          <w:rFonts w:ascii="Cambria" w:hAnsi="Cambria"/>
        </w:rPr>
        <w:t xml:space="preserve">W przypadku wykorzystania Oprogramowania typu open </w:t>
      </w:r>
      <w:proofErr w:type="spellStart"/>
      <w:r w:rsidRPr="00CA398F">
        <w:rPr>
          <w:rFonts w:ascii="Cambria" w:hAnsi="Cambria"/>
        </w:rPr>
        <w:t>source</w:t>
      </w:r>
      <w:proofErr w:type="spellEnd"/>
      <w:r w:rsidRPr="00CA398F">
        <w:rPr>
          <w:rFonts w:ascii="Cambria" w:hAnsi="Cambria"/>
        </w:rPr>
        <w:t xml:space="preserve"> </w:t>
      </w:r>
      <w:r w:rsidR="00FD1CF6">
        <w:rPr>
          <w:rFonts w:ascii="Cambria" w:hAnsi="Cambria"/>
        </w:rPr>
        <w:t>Wykonawca</w:t>
      </w:r>
      <w:r w:rsidRPr="00CA398F">
        <w:rPr>
          <w:rFonts w:ascii="Cambria" w:hAnsi="Cambria"/>
        </w:rPr>
        <w:t xml:space="preserve"> oświadcza, że jest uprawniony do korzystania z Oprogramowania typu open </w:t>
      </w:r>
      <w:proofErr w:type="spellStart"/>
      <w:r w:rsidRPr="00CA398F">
        <w:rPr>
          <w:rFonts w:ascii="Cambria" w:hAnsi="Cambria"/>
        </w:rPr>
        <w:t>source</w:t>
      </w:r>
      <w:proofErr w:type="spellEnd"/>
      <w:r w:rsidRPr="00CA398F">
        <w:rPr>
          <w:rFonts w:ascii="Cambria" w:hAnsi="Cambria"/>
        </w:rPr>
        <w:t xml:space="preserve"> w szczególności do jego instalacji, konfiguracji, modyfikacji w zakresie pozwalającym na dalsze korzystanie z urządzeń przez Zamawiającego.  </w:t>
      </w:r>
    </w:p>
    <w:p w14:paraId="2DFF3CFE" w14:textId="2F5DC103" w:rsidR="002F5B82" w:rsidRPr="00CA398F" w:rsidRDefault="00FD1CF6" w:rsidP="002F5B82">
      <w:pPr>
        <w:pStyle w:val="Akapitzlist"/>
        <w:numPr>
          <w:ilvl w:val="0"/>
          <w:numId w:val="39"/>
        </w:numPr>
        <w:spacing w:after="0" w:line="240" w:lineRule="auto"/>
        <w:jc w:val="both"/>
        <w:rPr>
          <w:rFonts w:ascii="Cambria" w:hAnsi="Cambria"/>
        </w:rPr>
      </w:pPr>
      <w:r>
        <w:rPr>
          <w:rFonts w:ascii="Cambria" w:hAnsi="Cambria"/>
        </w:rPr>
        <w:t>Wykonawca</w:t>
      </w:r>
      <w:r w:rsidR="002F5B82" w:rsidRPr="00CA398F">
        <w:rPr>
          <w:rFonts w:ascii="Cambria" w:hAnsi="Cambria"/>
        </w:rPr>
        <w:t xml:space="preserve"> oświadcza, że korzystanie przez Zamawiającego z rezultatów usług nie będzie prowadziło do naruszenia praw własności intelektualnej lub jakichkolwiek innych uprawnień do oprogramowania typu open </w:t>
      </w:r>
      <w:proofErr w:type="spellStart"/>
      <w:r w:rsidR="002F5B82" w:rsidRPr="00CA398F">
        <w:rPr>
          <w:rFonts w:ascii="Cambria" w:hAnsi="Cambria"/>
        </w:rPr>
        <w:t>source</w:t>
      </w:r>
      <w:proofErr w:type="spellEnd"/>
      <w:r w:rsidR="002F5B82" w:rsidRPr="00CA398F">
        <w:rPr>
          <w:rFonts w:ascii="Cambria" w:hAnsi="Cambria"/>
        </w:rPr>
        <w:t xml:space="preserve"> przysługujących osobom trzecim.</w:t>
      </w:r>
    </w:p>
    <w:p w14:paraId="33D3B870" w14:textId="4B19B2AA" w:rsidR="002F5B82" w:rsidRPr="00CA398F" w:rsidRDefault="00FD1CF6" w:rsidP="002F5B82">
      <w:pPr>
        <w:pStyle w:val="Akapitzlist"/>
        <w:numPr>
          <w:ilvl w:val="0"/>
          <w:numId w:val="39"/>
        </w:numPr>
        <w:spacing w:after="0" w:line="240" w:lineRule="auto"/>
        <w:jc w:val="both"/>
        <w:rPr>
          <w:rFonts w:ascii="Cambria" w:hAnsi="Cambria"/>
        </w:rPr>
      </w:pPr>
      <w:r>
        <w:rPr>
          <w:rFonts w:ascii="Cambria" w:hAnsi="Cambria"/>
        </w:rPr>
        <w:t>Wykonawca</w:t>
      </w:r>
      <w:r w:rsidR="002F5B82" w:rsidRPr="00CA398F">
        <w:rPr>
          <w:rFonts w:ascii="Cambria" w:hAnsi="Cambria"/>
        </w:rPr>
        <w:t xml:space="preserve"> oświadcza, że w ramach wynagrodzenia </w:t>
      </w:r>
      <w:r>
        <w:rPr>
          <w:rFonts w:ascii="Cambria" w:hAnsi="Cambria"/>
        </w:rPr>
        <w:t>Wykonawcy</w:t>
      </w:r>
      <w:r w:rsidR="002F5B82" w:rsidRPr="00CA398F">
        <w:rPr>
          <w:rFonts w:ascii="Cambria" w:hAnsi="Cambria"/>
        </w:rPr>
        <w:t xml:space="preserve">, o którym mowa w § 6 ust. 1 Umowy mieści się również wynagrodzenie z tytułu dostarczenia Oprogramowania typu open </w:t>
      </w:r>
      <w:proofErr w:type="spellStart"/>
      <w:r w:rsidR="002F5B82" w:rsidRPr="00CA398F">
        <w:rPr>
          <w:rFonts w:ascii="Cambria" w:hAnsi="Cambria"/>
        </w:rPr>
        <w:t>source</w:t>
      </w:r>
      <w:proofErr w:type="spellEnd"/>
      <w:r w:rsidR="002F5B82" w:rsidRPr="00CA398F">
        <w:rPr>
          <w:rFonts w:ascii="Cambria" w:hAnsi="Cambria"/>
        </w:rPr>
        <w:t xml:space="preserve"> oraz całość opłat z tytułu udzielenia licencji lub zapewniania innego tytułu prawnego do korzystania przez Zamawiającego z Oprogramowania typu open </w:t>
      </w:r>
      <w:proofErr w:type="spellStart"/>
      <w:r w:rsidR="002F5B82" w:rsidRPr="00CA398F">
        <w:rPr>
          <w:rFonts w:ascii="Cambria" w:hAnsi="Cambria"/>
        </w:rPr>
        <w:t>source</w:t>
      </w:r>
      <w:proofErr w:type="spellEnd"/>
      <w:r w:rsidR="002F5B82" w:rsidRPr="00CA398F">
        <w:rPr>
          <w:rFonts w:ascii="Cambria" w:hAnsi="Cambria"/>
        </w:rPr>
        <w:t>, na polach eksploatacji określonych w ust. 3 powyżej.</w:t>
      </w:r>
    </w:p>
    <w:p w14:paraId="5C576432" w14:textId="77777777" w:rsidR="002F5B82" w:rsidRPr="00CA398F" w:rsidRDefault="002F5B82" w:rsidP="002F5B82">
      <w:pPr>
        <w:pStyle w:val="Akapitzlist"/>
        <w:numPr>
          <w:ilvl w:val="0"/>
          <w:numId w:val="39"/>
        </w:numPr>
        <w:spacing w:after="0" w:line="240" w:lineRule="auto"/>
        <w:jc w:val="both"/>
        <w:rPr>
          <w:rFonts w:ascii="Cambria" w:hAnsi="Cambria"/>
        </w:rPr>
      </w:pPr>
      <w:r w:rsidRPr="00CA398F">
        <w:rPr>
          <w:rFonts w:ascii="Cambria" w:hAnsi="Cambria"/>
        </w:rPr>
        <w:t xml:space="preserve">Zamawiający oświadcza, że uprawnienia licencyjne i w zakresie korzystania </w:t>
      </w:r>
      <w:r w:rsidRPr="00CA398F">
        <w:rPr>
          <w:rFonts w:ascii="Cambria" w:hAnsi="Cambria"/>
        </w:rPr>
        <w:br/>
        <w:t xml:space="preserve">z Oprogramowania typu open </w:t>
      </w:r>
      <w:proofErr w:type="spellStart"/>
      <w:r w:rsidRPr="00CA398F">
        <w:rPr>
          <w:rFonts w:ascii="Cambria" w:hAnsi="Cambria"/>
        </w:rPr>
        <w:t>source</w:t>
      </w:r>
      <w:proofErr w:type="spellEnd"/>
      <w:r w:rsidRPr="00CA398F">
        <w:rPr>
          <w:rFonts w:ascii="Cambria" w:hAnsi="Cambria"/>
        </w:rPr>
        <w:t xml:space="preserve"> przysługujące Zamawiającemu na podstawie niniejszego paragrafu mają na celu zapewnienie Zamawiającemu nieograniczone </w:t>
      </w:r>
      <w:r w:rsidRPr="00CA398F">
        <w:rPr>
          <w:rFonts w:ascii="Cambria" w:hAnsi="Cambria"/>
        </w:rPr>
        <w:br/>
        <w:t>w czasie korzystanie z Urządzeń na potrzeby własne w toku prowadzenia działalności gospodarczej bez udziału Wykonawcy.</w:t>
      </w:r>
    </w:p>
    <w:p w14:paraId="1FABC542" w14:textId="77777777" w:rsidR="002F5B82" w:rsidRPr="00CA398F" w:rsidRDefault="002F5B82" w:rsidP="00DE0C38">
      <w:pPr>
        <w:suppressAutoHyphens/>
        <w:spacing w:after="0" w:line="276" w:lineRule="auto"/>
        <w:jc w:val="center"/>
        <w:rPr>
          <w:rFonts w:ascii="Cambria" w:eastAsia="Times New Roman" w:hAnsi="Cambria" w:cs="Calibri"/>
          <w:b/>
          <w:lang w:eastAsia="pl-PL"/>
        </w:rPr>
      </w:pPr>
    </w:p>
    <w:p w14:paraId="1BBB2874" w14:textId="3EEB43C8" w:rsidR="002F5B82" w:rsidRPr="00CA398F" w:rsidRDefault="002F5B82" w:rsidP="00DE0C38">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b/>
          <w:lang w:eastAsia="pl-PL"/>
        </w:rPr>
        <w:t xml:space="preserve">  §8.</w:t>
      </w:r>
      <w:r w:rsidR="000229B2">
        <w:rPr>
          <w:rFonts w:ascii="Cambria" w:eastAsia="Times New Roman" w:hAnsi="Cambria" w:cs="Calibri"/>
          <w:b/>
          <w:lang w:eastAsia="pl-PL"/>
        </w:rPr>
        <w:t xml:space="preserve"> Dane osobowe</w:t>
      </w:r>
    </w:p>
    <w:p w14:paraId="417CCA8C" w14:textId="50AD3080" w:rsidR="00F51B62" w:rsidRPr="00004C46" w:rsidRDefault="00F51B62" w:rsidP="00F51B62">
      <w:pPr>
        <w:numPr>
          <w:ilvl w:val="3"/>
          <w:numId w:val="50"/>
        </w:numPr>
        <w:spacing w:after="0" w:line="240" w:lineRule="auto"/>
        <w:ind w:left="709"/>
        <w:jc w:val="both"/>
        <w:rPr>
          <w:rFonts w:ascii="Cambria" w:hAnsi="Cambria"/>
          <w:b/>
          <w:bCs/>
        </w:rPr>
      </w:pPr>
      <w:r w:rsidRPr="00F51B62">
        <w:rPr>
          <w:rFonts w:ascii="Cambria" w:hAnsi="Cambria"/>
          <w:bCs/>
        </w:rPr>
        <w:t xml:space="preserve">Strony oświadczają, że są administratorami danych osobowych w rozumieniu </w:t>
      </w:r>
      <w:r w:rsidRPr="00F51B62">
        <w:rPr>
          <w:rFonts w:ascii="Cambria" w:hAnsi="Cambria"/>
          <w:bCs/>
          <w:i/>
        </w:rPr>
        <w:t>Rozporządzenia Parlamentu Europejskiego i Rady (UE) 2016/679 z dnia 27 kwietnia 2016 roku w sprawie ochrony osób fizycznych w związku z przetwarzaniem danych osobowych i w sprawie swobodnego przepływu takich danych oraz uchylenia dyrektywy 95/46/WE</w:t>
      </w:r>
      <w:r w:rsidRPr="00F51B62">
        <w:rPr>
          <w:rFonts w:ascii="Cambria" w:hAnsi="Cambria"/>
          <w:bCs/>
        </w:rPr>
        <w:t xml:space="preserve"> (ogólne rozporządzenie o ochronie danych), dalej jako: „</w:t>
      </w:r>
      <w:r w:rsidRPr="00F51B62">
        <w:rPr>
          <w:rFonts w:ascii="Cambria" w:hAnsi="Cambria"/>
          <w:b/>
          <w:bCs/>
        </w:rPr>
        <w:t>Rozporządzenie</w:t>
      </w:r>
      <w:r w:rsidRPr="00F51B62">
        <w:rPr>
          <w:rFonts w:ascii="Cambria" w:hAnsi="Cambria"/>
          <w:bCs/>
        </w:rPr>
        <w:t>”, w odniesieniu do danych osobowych osób fizycznych reprezentujących Strony oraz osób fizycznych wskazanych przez Strony, jako osoby do kontaktu/przedstawiciele Stron/osoby odpowiedzialne za realizację Umowy.</w:t>
      </w:r>
    </w:p>
    <w:p w14:paraId="1F2A6C6E" w14:textId="4F4C6066" w:rsidR="00F51B62" w:rsidRPr="00004C46" w:rsidRDefault="00F51B62" w:rsidP="00F51B62">
      <w:pPr>
        <w:numPr>
          <w:ilvl w:val="3"/>
          <w:numId w:val="50"/>
        </w:numPr>
        <w:spacing w:after="0" w:line="240" w:lineRule="auto"/>
        <w:ind w:left="709"/>
        <w:jc w:val="both"/>
        <w:rPr>
          <w:rFonts w:ascii="Cambria" w:hAnsi="Cambria"/>
          <w:b/>
          <w:bCs/>
        </w:rPr>
      </w:pPr>
      <w:r>
        <w:rPr>
          <w:rFonts w:ascii="Cambria" w:hAnsi="Cambria"/>
        </w:rPr>
        <w:t>Strony oświadczają</w:t>
      </w:r>
      <w:r w:rsidR="00AC6EFD">
        <w:rPr>
          <w:rFonts w:ascii="Cambria" w:hAnsi="Cambria"/>
        </w:rPr>
        <w:t xml:space="preserve">, że: </w:t>
      </w:r>
    </w:p>
    <w:p w14:paraId="401B17F3" w14:textId="72071A8E" w:rsidR="00AC6EFD" w:rsidRPr="00AC6EFD" w:rsidRDefault="00AC6EFD" w:rsidP="00AC6EFD">
      <w:pPr>
        <w:numPr>
          <w:ilvl w:val="4"/>
          <w:numId w:val="50"/>
        </w:numPr>
        <w:spacing w:after="0" w:line="240" w:lineRule="auto"/>
        <w:ind w:left="1134" w:hanging="425"/>
        <w:jc w:val="both"/>
        <w:rPr>
          <w:rFonts w:ascii="Cambria" w:hAnsi="Cambria"/>
        </w:rPr>
      </w:pPr>
      <w:r w:rsidRPr="00004C46">
        <w:rPr>
          <w:rFonts w:ascii="Cambria" w:hAnsi="Cambria"/>
        </w:rPr>
        <w:t>Zamawiający nie powołał inspektora ochrony danych i wskazuje następujące dane kontaktowe w sprawie ochrony danych:</w:t>
      </w:r>
      <w:r>
        <w:rPr>
          <w:rFonts w:ascii="Cambria" w:hAnsi="Cambria"/>
        </w:rPr>
        <w:t xml:space="preserve"> </w:t>
      </w:r>
      <w:r w:rsidRPr="001975D2">
        <w:rPr>
          <w:rFonts w:ascii="Cambria" w:hAnsi="Cambria"/>
          <w:bCs/>
        </w:rPr>
        <w:t xml:space="preserve">WDM </w:t>
      </w:r>
      <w:proofErr w:type="spellStart"/>
      <w:r w:rsidRPr="003C4B4F">
        <w:rPr>
          <w:rFonts w:ascii="Cambria" w:hAnsi="Cambria"/>
          <w:bCs/>
        </w:rPr>
        <w:t>Computers</w:t>
      </w:r>
      <w:proofErr w:type="spellEnd"/>
      <w:r w:rsidRPr="003C4B4F">
        <w:rPr>
          <w:rFonts w:ascii="Cambria" w:hAnsi="Cambria"/>
          <w:bCs/>
        </w:rPr>
        <w:t xml:space="preserve"> </w:t>
      </w:r>
      <w:r w:rsidRPr="003C4B4F">
        <w:rPr>
          <w:rFonts w:ascii="Cambria" w:eastAsia="Times New Roman" w:hAnsi="Cambria" w:cs="Arial"/>
          <w:iCs/>
          <w:lang w:eastAsia="pl-PL"/>
        </w:rPr>
        <w:t>Jarosławska Maria</w:t>
      </w:r>
      <w:r w:rsidRPr="003C4B4F">
        <w:rPr>
          <w:rFonts w:ascii="Cambria" w:hAnsi="Cambria"/>
          <w:bCs/>
        </w:rPr>
        <w:t xml:space="preserve"> adres:</w:t>
      </w:r>
      <w:r w:rsidRPr="001975D2">
        <w:rPr>
          <w:rFonts w:ascii="Cambria" w:hAnsi="Cambria"/>
          <w:bCs/>
        </w:rPr>
        <w:t xml:space="preserve"> ul. Wolności 1</w:t>
      </w:r>
      <w:r w:rsidRPr="003C4B4F">
        <w:rPr>
          <w:rFonts w:ascii="Cambria" w:hAnsi="Cambria"/>
          <w:bCs/>
        </w:rPr>
        <w:t xml:space="preserve">, </w:t>
      </w:r>
      <w:r w:rsidRPr="001975D2">
        <w:rPr>
          <w:rFonts w:ascii="Cambria" w:hAnsi="Cambria"/>
          <w:bCs/>
        </w:rPr>
        <w:t>39-300</w:t>
      </w:r>
      <w:r w:rsidRPr="003C4B4F">
        <w:rPr>
          <w:rFonts w:ascii="Cambria" w:hAnsi="Cambria"/>
          <w:bCs/>
        </w:rPr>
        <w:t xml:space="preserve"> Mielec</w:t>
      </w:r>
      <w:r>
        <w:rPr>
          <w:rFonts w:ascii="Cambria" w:hAnsi="Cambria"/>
          <w:bCs/>
        </w:rPr>
        <w:t>;</w:t>
      </w:r>
    </w:p>
    <w:p w14:paraId="1592BEBD" w14:textId="322A7CC8" w:rsidR="00AC6EFD" w:rsidRPr="00AC6EFD" w:rsidRDefault="00AC6EFD" w:rsidP="00004C46">
      <w:pPr>
        <w:numPr>
          <w:ilvl w:val="4"/>
          <w:numId w:val="50"/>
        </w:numPr>
        <w:spacing w:after="0" w:line="240" w:lineRule="auto"/>
        <w:ind w:left="1134" w:hanging="425"/>
        <w:jc w:val="both"/>
        <w:rPr>
          <w:rFonts w:ascii="Cambria" w:hAnsi="Cambria"/>
        </w:rPr>
      </w:pPr>
      <w:r w:rsidRPr="00AC6EFD">
        <w:rPr>
          <w:rFonts w:ascii="Cambria" w:hAnsi="Cambria"/>
        </w:rPr>
        <w:t xml:space="preserve">Wykonawca powołał inspektora ochrony danych i wskazuje następujące dane kontaktowe inspektora ochrony danych: </w:t>
      </w:r>
      <w:r>
        <w:rPr>
          <w:rFonts w:ascii="Cambria" w:hAnsi="Cambria"/>
        </w:rPr>
        <w:t>………….</w:t>
      </w:r>
      <w:r w:rsidRPr="00AC6EFD">
        <w:rPr>
          <w:rFonts w:ascii="Cambria" w:hAnsi="Cambria"/>
        </w:rPr>
        <w:t xml:space="preserve">/ nie powołał inspektora ochrony danych, wskazuje następujące dane kontaktowe w sprawie ochrony danych </w:t>
      </w:r>
      <w:r>
        <w:rPr>
          <w:rFonts w:ascii="Cambria" w:hAnsi="Cambria"/>
        </w:rPr>
        <w:t>…………..</w:t>
      </w:r>
      <w:r w:rsidRPr="00AC6EFD">
        <w:rPr>
          <w:rFonts w:ascii="Cambria" w:hAnsi="Cambria"/>
        </w:rPr>
        <w:t>:</w:t>
      </w:r>
    </w:p>
    <w:p w14:paraId="17E1C8FC" w14:textId="77777777" w:rsidR="00AC6EFD" w:rsidRPr="00004C46" w:rsidRDefault="00AC6EFD" w:rsidP="00004C46">
      <w:pPr>
        <w:numPr>
          <w:ilvl w:val="3"/>
          <w:numId w:val="50"/>
        </w:numPr>
        <w:spacing w:after="0" w:line="240" w:lineRule="auto"/>
        <w:ind w:left="709"/>
        <w:jc w:val="both"/>
        <w:rPr>
          <w:rFonts w:ascii="Cambria" w:hAnsi="Cambria"/>
          <w:bCs/>
        </w:rPr>
      </w:pPr>
      <w:r w:rsidRPr="00004C46">
        <w:rPr>
          <w:rFonts w:ascii="Cambria" w:hAnsi="Cambria"/>
          <w:bCs/>
        </w:rPr>
        <w:t xml:space="preserve">Dane osobowe osób, o których mowa w ust. 1, w Umowie i wszystkich jej załącznikach, będą przetwarzane przez Strony na podstawie art. 6 ust. 1 lit. f) Rozporządzenia jedynie w celu i w zakresie niezbędnym do wykonania zadań administratora danych związanych z realizacją Umowy w zakresie danych zwykłych, tj. imienia, nazwiska, zajmowanego stanowiska służbowego, numeru telefonu służbowego, służbowego adresu e-mail, posiadanych uprawnień. Dane osobowe tych osób nie będą przekazywane podmiotom </w:t>
      </w:r>
      <w:r w:rsidRPr="00004C46">
        <w:rPr>
          <w:rFonts w:ascii="Cambria" w:hAnsi="Cambria"/>
          <w:bCs/>
        </w:rPr>
        <w:lastRenderedPageBreak/>
        <w:t>trzecim o ile nie będzie się to wiązało z koniecznością wynikającą z realizacji Umowy. Dostęp do danych będą mieli pracownicy Stron oraz podmioty realizujące usługi prawno-finansowe na rzecz każdej ze Stron, a także instytucja zarządzająca/pośrednicząca.</w:t>
      </w:r>
    </w:p>
    <w:p w14:paraId="62E984AE" w14:textId="77777777" w:rsidR="00AC6EFD" w:rsidRPr="00004C46" w:rsidRDefault="00AC6EFD" w:rsidP="00004C46">
      <w:pPr>
        <w:numPr>
          <w:ilvl w:val="3"/>
          <w:numId w:val="50"/>
        </w:numPr>
        <w:spacing w:after="0" w:line="240" w:lineRule="auto"/>
        <w:ind w:left="709"/>
        <w:jc w:val="both"/>
        <w:rPr>
          <w:rFonts w:ascii="Cambria" w:hAnsi="Cambria"/>
          <w:bCs/>
        </w:rPr>
      </w:pPr>
      <w:r w:rsidRPr="00004C46">
        <w:rPr>
          <w:rFonts w:ascii="Cambria" w:hAnsi="Cambria"/>
          <w:bCs/>
        </w:rPr>
        <w:t>Strony nie zamierzają przekazywać danych osobowych poza obszar Europejskiego Obszaru Gospodarczego (tj. obszar obejmujący kraje Unii Europejskiej, Norwegię, Liechtenstein i Islandię).</w:t>
      </w:r>
    </w:p>
    <w:p w14:paraId="3393EA91" w14:textId="77777777" w:rsidR="00AC6EFD" w:rsidRPr="00004C46" w:rsidRDefault="00AC6EFD" w:rsidP="00004C46">
      <w:pPr>
        <w:numPr>
          <w:ilvl w:val="3"/>
          <w:numId w:val="50"/>
        </w:numPr>
        <w:spacing w:after="0" w:line="240" w:lineRule="auto"/>
        <w:ind w:left="709"/>
        <w:jc w:val="both"/>
        <w:rPr>
          <w:rFonts w:ascii="Cambria" w:hAnsi="Cambria"/>
          <w:bCs/>
        </w:rPr>
      </w:pPr>
      <w:r w:rsidRPr="00004C46">
        <w:rPr>
          <w:rFonts w:ascii="Cambria" w:hAnsi="Cambria"/>
          <w:bCs/>
        </w:rPr>
        <w:t>Dane osobowe będą przetwarzane przez każdą ze Stron w celach określonych powyżej przez okres trwania Umowy, a po jej wygaśnięciu do chwili upływu okresu przedawnienia ewentualnych roszczeń i upływu terminów przechowywania dokumentacji określonych właściwymi przepisami prawa.</w:t>
      </w:r>
    </w:p>
    <w:p w14:paraId="4C9A90F8" w14:textId="77777777" w:rsidR="00AC6EFD" w:rsidRPr="00004C46" w:rsidRDefault="00AC6EFD" w:rsidP="00004C46">
      <w:pPr>
        <w:numPr>
          <w:ilvl w:val="3"/>
          <w:numId w:val="50"/>
        </w:numPr>
        <w:spacing w:after="0" w:line="240" w:lineRule="auto"/>
        <w:ind w:left="709"/>
        <w:jc w:val="both"/>
        <w:rPr>
          <w:rFonts w:ascii="Cambria" w:hAnsi="Cambria"/>
          <w:bCs/>
        </w:rPr>
      </w:pPr>
      <w:r w:rsidRPr="00004C46">
        <w:rPr>
          <w:rFonts w:ascii="Cambria" w:hAnsi="Cambria"/>
          <w:bCs/>
        </w:rPr>
        <w:t>Osobom, których dane osobowe dotyczą przysługuje prawo do żądania od administratora dostępu do danych osobowych dotyczących osoby, której dane dotyczą, ich sprostowania, usunięcia lub ograniczenia przetwarzania, jak również prawo do wniesienia sprzeciwu wobec przetwarzania, a także prawo do przenoszenia danych, jak również prawo do wniesienia skargi do organu nadzorczego.</w:t>
      </w:r>
    </w:p>
    <w:p w14:paraId="60B86132" w14:textId="77777777" w:rsidR="00AC6EFD" w:rsidRPr="00004C46" w:rsidRDefault="00AC6EFD" w:rsidP="00004C46">
      <w:pPr>
        <w:numPr>
          <w:ilvl w:val="3"/>
          <w:numId w:val="50"/>
        </w:numPr>
        <w:spacing w:after="0" w:line="240" w:lineRule="auto"/>
        <w:ind w:left="709"/>
        <w:jc w:val="both"/>
        <w:rPr>
          <w:rFonts w:ascii="Cambria" w:hAnsi="Cambria"/>
          <w:bCs/>
        </w:rPr>
      </w:pPr>
      <w:r w:rsidRPr="00004C46">
        <w:rPr>
          <w:rFonts w:ascii="Cambria" w:hAnsi="Cambria"/>
          <w:bCs/>
        </w:rPr>
        <w:t xml:space="preserve">Podanie danych osobowych jest wymagane do zawarcia i realizacji Umowy, niepodanie danych osobowych skutkuje niemożliwością zawarcia i realizacji Umowy. Wniesienia przez osobę, której dane dotyczą żądania usunięcia lub ograniczenia przetwarzania jej danych skutkuje obowiązkiem Strony, której pracownik żąda usunięcia danych, do niezwłocznego wskazania innej osoby w jego miejsce. </w:t>
      </w:r>
    </w:p>
    <w:p w14:paraId="1C75929C" w14:textId="77777777" w:rsidR="00AC6EFD" w:rsidRPr="00004C46" w:rsidRDefault="00AC6EFD" w:rsidP="00004C46">
      <w:pPr>
        <w:numPr>
          <w:ilvl w:val="3"/>
          <w:numId w:val="50"/>
        </w:numPr>
        <w:spacing w:after="0" w:line="240" w:lineRule="auto"/>
        <w:ind w:left="709"/>
        <w:jc w:val="both"/>
        <w:rPr>
          <w:rFonts w:ascii="Cambria" w:hAnsi="Cambria"/>
          <w:bCs/>
        </w:rPr>
      </w:pPr>
      <w:r w:rsidRPr="00004C46">
        <w:rPr>
          <w:rFonts w:ascii="Cambria" w:hAnsi="Cambria"/>
          <w:bCs/>
        </w:rPr>
        <w:t>W oparciu o dane osobowe osób, których dane dotyczą, Strony nie będą podejmowały zautomatyzowanych decyzji, w tym decyzji będących wynikiem profilowania w rozumieniu Rozporządzenia.</w:t>
      </w:r>
    </w:p>
    <w:p w14:paraId="030BBAD2" w14:textId="65861D2C" w:rsidR="00AC6EFD" w:rsidRPr="00F51B62" w:rsidRDefault="00AC6EFD" w:rsidP="00004C46">
      <w:pPr>
        <w:numPr>
          <w:ilvl w:val="3"/>
          <w:numId w:val="50"/>
        </w:numPr>
        <w:spacing w:after="0" w:line="240" w:lineRule="auto"/>
        <w:ind w:left="709"/>
        <w:jc w:val="both"/>
        <w:rPr>
          <w:rFonts w:ascii="Cambria" w:hAnsi="Cambria"/>
          <w:b/>
          <w:bCs/>
        </w:rPr>
      </w:pPr>
      <w:r w:rsidRPr="00004C46">
        <w:rPr>
          <w:rFonts w:ascii="Cambria" w:hAnsi="Cambria"/>
          <w:bCs/>
        </w:rPr>
        <w:t>Strony zobowiązują się we własnym zakresie i wedle własnych procedur poinformować osoby, których dane dotyczą o treści niniejszego paragrafu i spełnić wobec tych osób obowiązki informacyjne, o których mowa w art. 13 (i ewentualnie 14) Rozporządzenia.</w:t>
      </w:r>
    </w:p>
    <w:p w14:paraId="736A3B0E" w14:textId="77777777" w:rsidR="002F5B82" w:rsidRPr="00CA398F" w:rsidRDefault="002F5B82" w:rsidP="00004C46">
      <w:pPr>
        <w:suppressAutoHyphens/>
        <w:spacing w:after="0" w:line="276" w:lineRule="auto"/>
        <w:rPr>
          <w:rFonts w:ascii="Cambria" w:eastAsia="Times New Roman" w:hAnsi="Cambria" w:cs="Calibri"/>
          <w:b/>
          <w:lang w:eastAsia="pl-PL"/>
        </w:rPr>
      </w:pPr>
    </w:p>
    <w:p w14:paraId="4D6879D4" w14:textId="42D13F5B" w:rsidR="00877C10" w:rsidRPr="00CA398F" w:rsidRDefault="00877C10" w:rsidP="00877C10">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lang w:eastAsia="pl-PL"/>
        </w:rPr>
        <w:t xml:space="preserve">  </w:t>
      </w:r>
      <w:r w:rsidRPr="00CA398F">
        <w:rPr>
          <w:rFonts w:ascii="Cambria" w:eastAsia="Times New Roman" w:hAnsi="Cambria" w:cs="Calibri"/>
          <w:b/>
          <w:lang w:eastAsia="pl-PL"/>
        </w:rPr>
        <w:t>§</w:t>
      </w:r>
      <w:r w:rsidR="002F5B82" w:rsidRPr="00CA398F">
        <w:rPr>
          <w:rFonts w:ascii="Cambria" w:eastAsia="Times New Roman" w:hAnsi="Cambria" w:cs="Calibri"/>
          <w:b/>
          <w:lang w:eastAsia="pl-PL"/>
        </w:rPr>
        <w:t>9</w:t>
      </w:r>
      <w:r w:rsidRPr="00CA398F">
        <w:rPr>
          <w:rFonts w:ascii="Cambria" w:eastAsia="Times New Roman" w:hAnsi="Cambria" w:cs="Calibri"/>
          <w:b/>
          <w:lang w:eastAsia="pl-PL"/>
        </w:rPr>
        <w:t>.</w:t>
      </w:r>
      <w:r w:rsidR="000229B2">
        <w:rPr>
          <w:rFonts w:ascii="Cambria" w:eastAsia="Times New Roman" w:hAnsi="Cambria" w:cs="Calibri"/>
          <w:b/>
          <w:lang w:eastAsia="pl-PL"/>
        </w:rPr>
        <w:t xml:space="preserve"> Podwykonawcy</w:t>
      </w:r>
    </w:p>
    <w:p w14:paraId="3C1689AA" w14:textId="09FEFB17" w:rsidR="00877C10" w:rsidRPr="00CA398F" w:rsidRDefault="00FD1CF6" w:rsidP="00877C10">
      <w:pPr>
        <w:pStyle w:val="Akapitzlist"/>
        <w:numPr>
          <w:ilvl w:val="0"/>
          <w:numId w:val="30"/>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Wykonawca</w:t>
      </w:r>
      <w:r w:rsidR="00877C10" w:rsidRPr="00CA398F">
        <w:rPr>
          <w:rFonts w:ascii="Cambria" w:eastAsia="Times New Roman" w:hAnsi="Cambria" w:cs="Calibri"/>
          <w:lang w:eastAsia="pl-PL"/>
        </w:rPr>
        <w:t xml:space="preserve"> może powierzyć wykonani</w:t>
      </w:r>
      <w:r w:rsidR="00F216BD">
        <w:rPr>
          <w:rFonts w:ascii="Cambria" w:eastAsia="Times New Roman" w:hAnsi="Cambria" w:cs="Calibri"/>
          <w:lang w:eastAsia="pl-PL"/>
        </w:rPr>
        <w:t>e</w:t>
      </w:r>
      <w:r w:rsidR="00877C10" w:rsidRPr="00CA398F">
        <w:rPr>
          <w:rFonts w:ascii="Cambria" w:eastAsia="Times New Roman" w:hAnsi="Cambria" w:cs="Calibri"/>
          <w:lang w:eastAsia="pl-PL"/>
        </w:rPr>
        <w:t xml:space="preserve"> zadania innym podmiotom</w:t>
      </w:r>
      <w:r w:rsidR="000229B2">
        <w:rPr>
          <w:rFonts w:ascii="Cambria" w:eastAsia="Times New Roman" w:hAnsi="Cambria" w:cs="Calibri"/>
          <w:lang w:eastAsia="pl-PL"/>
        </w:rPr>
        <w:t xml:space="preserve"> bez uzasadnionej przyczyny i pisemnej zgody Zamawiającego</w:t>
      </w:r>
      <w:r w:rsidR="00877C10" w:rsidRPr="00CA398F">
        <w:rPr>
          <w:rFonts w:ascii="Cambria" w:eastAsia="Times New Roman" w:hAnsi="Cambria" w:cs="Calibri"/>
          <w:lang w:eastAsia="pl-PL"/>
        </w:rPr>
        <w:t>.</w:t>
      </w:r>
    </w:p>
    <w:p w14:paraId="47AC1BD2" w14:textId="77777777" w:rsidR="00877C10" w:rsidRPr="00CA398F" w:rsidRDefault="00877C10" w:rsidP="00877C10">
      <w:pPr>
        <w:pStyle w:val="Akapitzlist"/>
        <w:numPr>
          <w:ilvl w:val="0"/>
          <w:numId w:val="30"/>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W przypadku naruszenia ust. 1, Zamawiający może wypowiedzieć Umowę ze skutkiem natychmiastowym.</w:t>
      </w:r>
    </w:p>
    <w:p w14:paraId="30B411B2" w14:textId="77777777" w:rsidR="00DE0C38" w:rsidRPr="00CA398F" w:rsidRDefault="00DE0C38" w:rsidP="00613537">
      <w:pPr>
        <w:suppressAutoHyphens/>
        <w:spacing w:after="0" w:line="276" w:lineRule="auto"/>
        <w:rPr>
          <w:rFonts w:ascii="Cambria" w:eastAsia="Times New Roman" w:hAnsi="Cambria" w:cs="Calibri"/>
          <w:lang w:eastAsia="pl-PL"/>
        </w:rPr>
      </w:pPr>
    </w:p>
    <w:p w14:paraId="07179B4E" w14:textId="214AD1D4" w:rsidR="00877C10" w:rsidRPr="00CA398F" w:rsidRDefault="00877C10" w:rsidP="00877C10">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b/>
          <w:lang w:eastAsia="pl-PL"/>
        </w:rPr>
        <w:t xml:space="preserve">  §</w:t>
      </w:r>
      <w:r w:rsidR="002F5B82" w:rsidRPr="00CA398F">
        <w:rPr>
          <w:rFonts w:ascii="Cambria" w:eastAsia="Times New Roman" w:hAnsi="Cambria" w:cs="Calibri"/>
          <w:b/>
          <w:lang w:eastAsia="pl-PL"/>
        </w:rPr>
        <w:t>10</w:t>
      </w:r>
      <w:r w:rsidRPr="00CA398F">
        <w:rPr>
          <w:rFonts w:ascii="Cambria" w:eastAsia="Times New Roman" w:hAnsi="Cambria" w:cs="Calibri"/>
          <w:b/>
          <w:lang w:eastAsia="pl-PL"/>
        </w:rPr>
        <w:t>.</w:t>
      </w:r>
      <w:r w:rsidR="000229B2">
        <w:rPr>
          <w:rFonts w:ascii="Cambria" w:eastAsia="Times New Roman" w:hAnsi="Cambria" w:cs="Calibri"/>
          <w:b/>
          <w:lang w:eastAsia="pl-PL"/>
        </w:rPr>
        <w:t xml:space="preserve"> Dane do kontaktu</w:t>
      </w:r>
    </w:p>
    <w:p w14:paraId="2FADB74F" w14:textId="77777777" w:rsidR="00877C10" w:rsidRPr="00CA398F" w:rsidRDefault="00877C10" w:rsidP="00877C10">
      <w:pPr>
        <w:pStyle w:val="Akapitzlist"/>
        <w:numPr>
          <w:ilvl w:val="0"/>
          <w:numId w:val="31"/>
        </w:numPr>
        <w:suppressAutoHyphens/>
        <w:spacing w:after="0" w:line="276" w:lineRule="auto"/>
        <w:rPr>
          <w:rFonts w:ascii="Cambria" w:eastAsia="Times New Roman" w:hAnsi="Cambria" w:cs="Calibri"/>
          <w:lang w:eastAsia="pl-PL"/>
        </w:rPr>
      </w:pPr>
      <w:r w:rsidRPr="00CA398F">
        <w:rPr>
          <w:rFonts w:ascii="Cambria" w:eastAsia="Times New Roman" w:hAnsi="Cambria" w:cs="Calibri"/>
          <w:lang w:eastAsia="pl-PL"/>
        </w:rPr>
        <w:t>Do współpracy w realizacji przedmiotu zamówienia upoważnia się:</w:t>
      </w:r>
    </w:p>
    <w:p w14:paraId="365E1F7A" w14:textId="77777777" w:rsidR="00877C10" w:rsidRPr="00CA398F" w:rsidRDefault="00877C10" w:rsidP="00877C10">
      <w:pPr>
        <w:pStyle w:val="Akapitzlist"/>
        <w:suppressAutoHyphens/>
        <w:spacing w:after="0" w:line="276" w:lineRule="auto"/>
        <w:rPr>
          <w:rFonts w:ascii="Cambria" w:eastAsia="Times New Roman" w:hAnsi="Cambria" w:cs="Calibri"/>
          <w:lang w:eastAsia="pl-PL"/>
        </w:rPr>
      </w:pPr>
      <w:r w:rsidRPr="00CA398F">
        <w:rPr>
          <w:rFonts w:ascii="Cambria" w:eastAsia="Times New Roman" w:hAnsi="Cambria" w:cs="Calibri"/>
          <w:lang w:eastAsia="pl-PL"/>
        </w:rPr>
        <w:t>Ze strony Zamawiającego:</w:t>
      </w:r>
    </w:p>
    <w:p w14:paraId="53EA53A0" w14:textId="03ADF0C6" w:rsidR="00877C10" w:rsidRPr="00CA398F" w:rsidRDefault="002F5B82" w:rsidP="00877C10">
      <w:pPr>
        <w:pStyle w:val="Akapitzlist"/>
        <w:numPr>
          <w:ilvl w:val="0"/>
          <w:numId w:val="32"/>
        </w:numPr>
        <w:suppressAutoHyphens/>
        <w:spacing w:after="0" w:line="276" w:lineRule="auto"/>
        <w:rPr>
          <w:rFonts w:ascii="Cambria" w:eastAsia="Times New Roman" w:hAnsi="Cambria" w:cs="Calibri"/>
          <w:lang w:eastAsia="pl-PL"/>
        </w:rPr>
      </w:pPr>
      <w:r w:rsidRPr="00CA398F">
        <w:rPr>
          <w:rFonts w:ascii="Cambria" w:eastAsia="Times New Roman" w:hAnsi="Cambria" w:cs="Calibri"/>
          <w:lang w:eastAsia="pl-PL"/>
        </w:rPr>
        <w:t>……………………………..</w:t>
      </w:r>
      <w:r w:rsidR="004A10D8">
        <w:rPr>
          <w:rFonts w:ascii="Cambria" w:eastAsia="Times New Roman" w:hAnsi="Cambria" w:cs="Calibri"/>
          <w:lang w:eastAsia="pl-PL"/>
        </w:rPr>
        <w:t>, tel.: …………………………., e-mail: ………………………….</w:t>
      </w:r>
    </w:p>
    <w:p w14:paraId="5F9705D4" w14:textId="08B75A12" w:rsidR="00877C10" w:rsidRPr="00CA398F" w:rsidRDefault="00877C10" w:rsidP="00877C10">
      <w:pPr>
        <w:suppressAutoHyphens/>
        <w:spacing w:after="0" w:line="276" w:lineRule="auto"/>
        <w:ind w:left="708"/>
        <w:rPr>
          <w:rFonts w:ascii="Cambria" w:eastAsia="Times New Roman" w:hAnsi="Cambria" w:cs="Calibri"/>
          <w:lang w:eastAsia="pl-PL"/>
        </w:rPr>
      </w:pPr>
      <w:r w:rsidRPr="00CA398F">
        <w:rPr>
          <w:rFonts w:ascii="Cambria" w:eastAsia="Times New Roman" w:hAnsi="Cambria" w:cs="Calibri"/>
          <w:lang w:eastAsia="pl-PL"/>
        </w:rPr>
        <w:t xml:space="preserve">Ze strony </w:t>
      </w:r>
      <w:r w:rsidR="00FD1CF6">
        <w:rPr>
          <w:rFonts w:ascii="Cambria" w:eastAsia="Times New Roman" w:hAnsi="Cambria" w:cs="Calibri"/>
          <w:lang w:eastAsia="pl-PL"/>
        </w:rPr>
        <w:t>Wykonawcy</w:t>
      </w:r>
      <w:r w:rsidRPr="00CA398F">
        <w:rPr>
          <w:rFonts w:ascii="Cambria" w:eastAsia="Times New Roman" w:hAnsi="Cambria" w:cs="Calibri"/>
          <w:lang w:eastAsia="pl-PL"/>
        </w:rPr>
        <w:t>:</w:t>
      </w:r>
    </w:p>
    <w:p w14:paraId="69F7078C" w14:textId="7E76DE59" w:rsidR="000229B2" w:rsidRPr="00633A6B" w:rsidRDefault="002F5B82" w:rsidP="00633A6B">
      <w:pPr>
        <w:pStyle w:val="Akapitzlist"/>
        <w:numPr>
          <w:ilvl w:val="0"/>
          <w:numId w:val="32"/>
        </w:numPr>
        <w:suppressAutoHyphens/>
        <w:spacing w:after="0" w:line="276" w:lineRule="auto"/>
        <w:rPr>
          <w:rFonts w:ascii="Cambria" w:eastAsia="Times New Roman" w:hAnsi="Cambria" w:cs="Calibri"/>
          <w:lang w:eastAsia="pl-PL"/>
        </w:rPr>
      </w:pPr>
      <w:r w:rsidRPr="00CA398F">
        <w:rPr>
          <w:rFonts w:ascii="Cambria" w:eastAsia="Times New Roman" w:hAnsi="Cambria" w:cs="Calibri"/>
          <w:lang w:eastAsia="pl-PL"/>
        </w:rPr>
        <w:t>……………………</w:t>
      </w:r>
      <w:r w:rsidR="004A10D8">
        <w:rPr>
          <w:rFonts w:ascii="Cambria" w:eastAsia="Times New Roman" w:hAnsi="Cambria" w:cs="Calibri"/>
          <w:lang w:eastAsia="pl-PL"/>
        </w:rPr>
        <w:t>..</w:t>
      </w:r>
      <w:r w:rsidRPr="00CA398F">
        <w:rPr>
          <w:rFonts w:ascii="Cambria" w:eastAsia="Times New Roman" w:hAnsi="Cambria" w:cs="Calibri"/>
          <w:lang w:eastAsia="pl-PL"/>
        </w:rPr>
        <w:t>………</w:t>
      </w:r>
      <w:r w:rsidR="004A10D8">
        <w:rPr>
          <w:rFonts w:ascii="Cambria" w:eastAsia="Times New Roman" w:hAnsi="Cambria" w:cs="Calibri"/>
          <w:lang w:eastAsia="pl-PL"/>
        </w:rPr>
        <w:t>, tel.: …………………………., e-mail: ………………………….</w:t>
      </w:r>
    </w:p>
    <w:p w14:paraId="61D2EDF4" w14:textId="1A003660" w:rsidR="00877C10" w:rsidRPr="00633A6B" w:rsidRDefault="00877C10" w:rsidP="00633A6B">
      <w:pPr>
        <w:pStyle w:val="Akapitzlist"/>
        <w:suppressAutoHyphens/>
        <w:spacing w:after="0" w:line="276" w:lineRule="auto"/>
        <w:ind w:left="1080"/>
        <w:rPr>
          <w:rFonts w:ascii="Cambria" w:eastAsia="Times New Roman" w:hAnsi="Cambria" w:cs="Calibri"/>
          <w:lang w:eastAsia="pl-PL"/>
        </w:rPr>
      </w:pPr>
    </w:p>
    <w:p w14:paraId="73FF87D3" w14:textId="294771C9" w:rsidR="00877C10" w:rsidRDefault="00877C10" w:rsidP="00877C10">
      <w:pPr>
        <w:suppressAutoHyphens/>
        <w:spacing w:after="0" w:line="276" w:lineRule="auto"/>
        <w:jc w:val="center"/>
        <w:rPr>
          <w:rFonts w:ascii="Cambria" w:eastAsia="Times New Roman" w:hAnsi="Cambria" w:cs="Calibri"/>
          <w:b/>
          <w:lang w:eastAsia="pl-PL"/>
        </w:rPr>
      </w:pPr>
      <w:r w:rsidRPr="00CA398F">
        <w:rPr>
          <w:rFonts w:ascii="Cambria" w:eastAsia="Times New Roman" w:hAnsi="Cambria" w:cs="Calibri"/>
          <w:b/>
          <w:lang w:eastAsia="pl-PL"/>
        </w:rPr>
        <w:t xml:space="preserve">  §1</w:t>
      </w:r>
      <w:r w:rsidR="002F5B82" w:rsidRPr="00CA398F">
        <w:rPr>
          <w:rFonts w:ascii="Cambria" w:eastAsia="Times New Roman" w:hAnsi="Cambria" w:cs="Calibri"/>
          <w:b/>
          <w:lang w:eastAsia="pl-PL"/>
        </w:rPr>
        <w:t>1</w:t>
      </w:r>
      <w:r w:rsidRPr="00CA398F">
        <w:rPr>
          <w:rFonts w:ascii="Cambria" w:eastAsia="Times New Roman" w:hAnsi="Cambria" w:cs="Calibri"/>
          <w:b/>
          <w:lang w:eastAsia="pl-PL"/>
        </w:rPr>
        <w:t>.</w:t>
      </w:r>
      <w:r w:rsidR="000229B2">
        <w:rPr>
          <w:rFonts w:ascii="Cambria" w:eastAsia="Times New Roman" w:hAnsi="Cambria" w:cs="Calibri"/>
          <w:b/>
          <w:lang w:eastAsia="pl-PL"/>
        </w:rPr>
        <w:t xml:space="preserve"> Zmiana treści Umowy</w:t>
      </w:r>
    </w:p>
    <w:p w14:paraId="76D6330E" w14:textId="77777777" w:rsidR="00D476E4" w:rsidRDefault="00D476E4" w:rsidP="00D476E4">
      <w:pPr>
        <w:pStyle w:val="Akapitzlist"/>
        <w:numPr>
          <w:ilvl w:val="0"/>
          <w:numId w:val="49"/>
        </w:numPr>
        <w:spacing w:after="0" w:line="240" w:lineRule="auto"/>
        <w:jc w:val="both"/>
        <w:rPr>
          <w:rFonts w:ascii="Cambria" w:hAnsi="Cambria"/>
        </w:rPr>
      </w:pPr>
      <w:r w:rsidRPr="00633A6B">
        <w:rPr>
          <w:rFonts w:ascii="Cambria" w:hAnsi="Cambria"/>
        </w:rPr>
        <w:t xml:space="preserve">Zamawiający przewiduje możliwość wprowadzenia istotnych zmian postanowień </w:t>
      </w:r>
      <w:r>
        <w:rPr>
          <w:rFonts w:ascii="Cambria" w:hAnsi="Cambria"/>
        </w:rPr>
        <w:t xml:space="preserve">Umowy </w:t>
      </w:r>
      <w:r w:rsidRPr="00633A6B">
        <w:rPr>
          <w:rFonts w:ascii="Cambria" w:hAnsi="Cambria"/>
        </w:rPr>
        <w:t xml:space="preserve"> Zmiany muszą być dokonywane w formie pisemnych aneksów do umowy podpisanej przez obie strony, pod rygorem nieważności.</w:t>
      </w:r>
    </w:p>
    <w:p w14:paraId="2C99B4FD" w14:textId="2EC87F6A" w:rsidR="00D476E4" w:rsidRDefault="00D476E4" w:rsidP="00D476E4">
      <w:pPr>
        <w:pStyle w:val="Akapitzlist"/>
        <w:numPr>
          <w:ilvl w:val="0"/>
          <w:numId w:val="49"/>
        </w:numPr>
        <w:spacing w:after="0" w:line="240" w:lineRule="auto"/>
        <w:jc w:val="both"/>
        <w:rPr>
          <w:rFonts w:ascii="Cambria" w:hAnsi="Cambria"/>
        </w:rPr>
      </w:pPr>
      <w:r w:rsidRPr="00633A6B">
        <w:rPr>
          <w:rFonts w:ascii="Cambria" w:hAnsi="Cambria"/>
        </w:rPr>
        <w:t xml:space="preserve">Zamawiający przewiduje możliwość zmiany </w:t>
      </w:r>
      <w:r w:rsidR="000229B2">
        <w:rPr>
          <w:rFonts w:ascii="Cambria" w:hAnsi="Cambria"/>
        </w:rPr>
        <w:t>U</w:t>
      </w:r>
      <w:r w:rsidRPr="00633A6B">
        <w:rPr>
          <w:rFonts w:ascii="Cambria" w:hAnsi="Cambria"/>
        </w:rPr>
        <w:t>mowy, m.in. w przypadku:</w:t>
      </w:r>
    </w:p>
    <w:p w14:paraId="3D7D0F70" w14:textId="77777777" w:rsidR="00D476E4" w:rsidRDefault="00D476E4" w:rsidP="00D476E4">
      <w:pPr>
        <w:pStyle w:val="Akapitzlist"/>
        <w:numPr>
          <w:ilvl w:val="1"/>
          <w:numId w:val="49"/>
        </w:numPr>
        <w:spacing w:after="0" w:line="240" w:lineRule="auto"/>
        <w:jc w:val="both"/>
        <w:rPr>
          <w:rFonts w:ascii="Cambria" w:hAnsi="Cambria"/>
        </w:rPr>
      </w:pPr>
      <w:r>
        <w:rPr>
          <w:rFonts w:ascii="Cambria" w:hAnsi="Cambria"/>
        </w:rPr>
        <w:t>g</w:t>
      </w:r>
      <w:r w:rsidRPr="00633A6B">
        <w:rPr>
          <w:rFonts w:ascii="Cambria" w:hAnsi="Cambria"/>
        </w:rPr>
        <w:t>dy nastąpi zmiana powszechnie obowiązujących przepisów prawa w zakresie mającym wpływ na realizację przedmiotu umowy – w zakresie niezbędnym do dostosowania się do zaistniałych zmian,</w:t>
      </w:r>
    </w:p>
    <w:p w14:paraId="4B627DAB" w14:textId="77777777" w:rsidR="00D476E4" w:rsidRDefault="00D476E4" w:rsidP="00D476E4">
      <w:pPr>
        <w:pStyle w:val="Akapitzlist"/>
        <w:numPr>
          <w:ilvl w:val="1"/>
          <w:numId w:val="49"/>
        </w:numPr>
        <w:spacing w:after="0" w:line="240" w:lineRule="auto"/>
        <w:jc w:val="both"/>
        <w:rPr>
          <w:rFonts w:ascii="Cambria" w:hAnsi="Cambria"/>
        </w:rPr>
      </w:pPr>
      <w:r>
        <w:rPr>
          <w:rFonts w:ascii="Cambria" w:hAnsi="Cambria"/>
        </w:rPr>
        <w:t>z</w:t>
      </w:r>
      <w:r w:rsidRPr="00633A6B">
        <w:rPr>
          <w:rFonts w:ascii="Cambria" w:hAnsi="Cambria"/>
        </w:rPr>
        <w:t xml:space="preserve">aistnienia zmian technologicznych, w szczególności pojawienie się na rynku materiałów lub urządzeń nowszej generacji, pozwalających na zaoszczędzenie </w:t>
      </w:r>
      <w:r w:rsidRPr="00633A6B">
        <w:rPr>
          <w:rFonts w:ascii="Cambria" w:hAnsi="Cambria"/>
        </w:rPr>
        <w:lastRenderedPageBreak/>
        <w:t xml:space="preserve">kosztów realizacji przedmiotu zamówienia lub kosztów eksploatacji wykonanego przedmiotu zamówienia lub polepszenie funkcjonalności, efektywności przedmiotu zamówienia po uzyskaniu akceptacji propozycji zmiany. Zmiana sprzętu nie może spowodować zmiany ceny, terminu wykonania, okresu gwarancji oraz innych warunków realizacji zamówienia; </w:t>
      </w:r>
    </w:p>
    <w:p w14:paraId="065B85FC" w14:textId="1C7BD780" w:rsidR="00D476E4" w:rsidRPr="00633A6B" w:rsidRDefault="00D476E4" w:rsidP="00633A6B">
      <w:pPr>
        <w:pStyle w:val="Akapitzlist"/>
        <w:numPr>
          <w:ilvl w:val="1"/>
          <w:numId w:val="49"/>
        </w:numPr>
        <w:spacing w:after="0" w:line="240" w:lineRule="auto"/>
        <w:jc w:val="both"/>
        <w:rPr>
          <w:rFonts w:ascii="Cambria" w:hAnsi="Cambria"/>
        </w:rPr>
      </w:pPr>
      <w:r>
        <w:rPr>
          <w:rFonts w:ascii="Cambria" w:hAnsi="Cambria"/>
        </w:rPr>
        <w:t>w</w:t>
      </w:r>
      <w:r w:rsidRPr="00633A6B">
        <w:rPr>
          <w:rFonts w:ascii="Cambria" w:hAnsi="Cambria"/>
        </w:rPr>
        <w:t>ystąpienia okoliczności niezależnych od Wykonawcy na uzasadniony wniosek Wykonawcy, pod warunkiem, że zmiana ta wynika z okoliczności, których Wykonawca nie mógł przewidzieć na etapie składania oferty i nie jest przez niego zawiniona, przypadków siły wyższej, uznanej przez Zamawiającego jako zdarzenie nadzwyczajne, zewnętrzne, niemożliwe do zapobieżenia (np. decyzje administracyjne, państwowe).</w:t>
      </w:r>
    </w:p>
    <w:p w14:paraId="5C9062AB" w14:textId="77777777" w:rsidR="00D476E4" w:rsidRDefault="00D476E4" w:rsidP="00633A6B">
      <w:pPr>
        <w:suppressAutoHyphens/>
        <w:spacing w:after="0" w:line="276" w:lineRule="auto"/>
        <w:jc w:val="both"/>
        <w:rPr>
          <w:rFonts w:ascii="Cambria" w:eastAsia="Times New Roman" w:hAnsi="Cambria" w:cs="Calibri"/>
          <w:b/>
          <w:lang w:eastAsia="pl-PL"/>
        </w:rPr>
      </w:pPr>
    </w:p>
    <w:p w14:paraId="3FE4BFD7" w14:textId="3AB4632F" w:rsidR="00D476E4" w:rsidRPr="00CA398F" w:rsidRDefault="00D476E4" w:rsidP="00877C10">
      <w:pPr>
        <w:suppressAutoHyphens/>
        <w:spacing w:after="0" w:line="276" w:lineRule="auto"/>
        <w:jc w:val="center"/>
        <w:rPr>
          <w:rFonts w:ascii="Cambria" w:eastAsia="Times New Roman" w:hAnsi="Cambria" w:cs="Calibri"/>
          <w:b/>
          <w:lang w:eastAsia="pl-PL"/>
        </w:rPr>
      </w:pPr>
      <w:r>
        <w:rPr>
          <w:rFonts w:ascii="Times New Roman" w:eastAsia="Times New Roman" w:hAnsi="Times New Roman" w:cs="Times New Roman"/>
          <w:b/>
          <w:lang w:eastAsia="pl-PL"/>
        </w:rPr>
        <w:t>§</w:t>
      </w:r>
      <w:r>
        <w:rPr>
          <w:rFonts w:ascii="Cambria" w:eastAsia="Times New Roman" w:hAnsi="Cambria" w:cs="Calibri"/>
          <w:b/>
          <w:lang w:eastAsia="pl-PL"/>
        </w:rPr>
        <w:t xml:space="preserve"> 12</w:t>
      </w:r>
      <w:r w:rsidR="000229B2">
        <w:rPr>
          <w:rFonts w:ascii="Cambria" w:eastAsia="Times New Roman" w:hAnsi="Cambria" w:cs="Calibri"/>
          <w:b/>
          <w:lang w:eastAsia="pl-PL"/>
        </w:rPr>
        <w:t xml:space="preserve"> Postanowienia końcowe</w:t>
      </w:r>
    </w:p>
    <w:p w14:paraId="65C42FCD" w14:textId="04012D02" w:rsidR="00F51B62" w:rsidRDefault="00F51B62" w:rsidP="008246C2">
      <w:pPr>
        <w:pStyle w:val="Akapitzlist"/>
        <w:numPr>
          <w:ilvl w:val="0"/>
          <w:numId w:val="34"/>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 xml:space="preserve">Wykonawca </w:t>
      </w:r>
      <w:r w:rsidRPr="00F51B62">
        <w:rPr>
          <w:rFonts w:ascii="Cambria" w:eastAsia="Times New Roman" w:hAnsi="Cambria" w:cs="Calibri"/>
          <w:lang w:eastAsia="pl-PL"/>
        </w:rPr>
        <w:t>ponosi względem Zamawiającego odpowiedzialność za wszelkie szkody powstałe z przyczyn leżących po stronie Wykonawcy w majątku Zmawiającego wskutek nieprzestrzegania postanowień Umowy, niewłaściwego ich stosowania, nieprzestrzegania procedury bezpieczeństwa oraz przepisów BHP, a do których przestrzegania Wykonawca był obowiązany.</w:t>
      </w:r>
    </w:p>
    <w:p w14:paraId="3C28498B" w14:textId="78EB61C6" w:rsidR="00F51B62" w:rsidRPr="00633A6B" w:rsidRDefault="00F51B62" w:rsidP="00633A6B">
      <w:pPr>
        <w:pStyle w:val="Akapitzlist"/>
        <w:numPr>
          <w:ilvl w:val="0"/>
          <w:numId w:val="34"/>
        </w:numPr>
        <w:jc w:val="both"/>
        <w:rPr>
          <w:rFonts w:ascii="Cambria" w:eastAsia="Times New Roman" w:hAnsi="Cambria" w:cs="Calibri"/>
          <w:lang w:eastAsia="pl-PL"/>
        </w:rPr>
      </w:pPr>
      <w:r w:rsidRPr="00F51B62">
        <w:rPr>
          <w:rFonts w:ascii="Cambria" w:eastAsia="Times New Roman" w:hAnsi="Cambria" w:cs="Calibri"/>
          <w:lang w:eastAsia="pl-PL"/>
        </w:rPr>
        <w:t>Wykonawca zobowiązany jest do zawarcia na własny koszt odpowiednich umów ubezpieczenia z tytułu szkód, które mogą zaistnieć w związku z określonymi zdarzeniami losowymi oraz od odpowiedzialności cywilnej na czas realizacji Umowy.</w:t>
      </w:r>
    </w:p>
    <w:p w14:paraId="2D0A8FDB" w14:textId="7287FB64" w:rsidR="00877C10" w:rsidRPr="00CA398F" w:rsidRDefault="00877C10" w:rsidP="008246C2">
      <w:pPr>
        <w:pStyle w:val="Akapitzlist"/>
        <w:numPr>
          <w:ilvl w:val="0"/>
          <w:numId w:val="34"/>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W sprawach nieuregulowanych niniejszą umową mają zastosowane przepisy Kodeksu Cywilnego.</w:t>
      </w:r>
    </w:p>
    <w:p w14:paraId="093D951C" w14:textId="7F1E62B8" w:rsidR="00877C10" w:rsidRPr="00CA398F" w:rsidRDefault="00877C10" w:rsidP="008246C2">
      <w:pPr>
        <w:pStyle w:val="Akapitzlist"/>
        <w:numPr>
          <w:ilvl w:val="0"/>
          <w:numId w:val="34"/>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Wszelkie spory wynikające z niniejszej umowy lub powstające w związku z nią, strony zobowiązują się rozstrzygać w drodze mediacji, a w przypadku braku możliwości osiągnięcia porozumienia</w:t>
      </w:r>
      <w:r w:rsidR="00F51B62">
        <w:rPr>
          <w:rFonts w:ascii="Cambria" w:eastAsia="Times New Roman" w:hAnsi="Cambria" w:cs="Calibri"/>
          <w:lang w:eastAsia="pl-PL"/>
        </w:rPr>
        <w:t xml:space="preserve"> w terminie 2 miesięcy</w:t>
      </w:r>
      <w:r w:rsidRPr="00CA398F">
        <w:rPr>
          <w:rFonts w:ascii="Cambria" w:eastAsia="Times New Roman" w:hAnsi="Cambria" w:cs="Calibri"/>
          <w:lang w:eastAsia="pl-PL"/>
        </w:rPr>
        <w:t xml:space="preserve"> przekazać je do rozstrzygnięcia przez sąd powszechny właściwy dla siedziby Zamawiającego. </w:t>
      </w:r>
    </w:p>
    <w:p w14:paraId="1A8E10C4" w14:textId="500F6AC7" w:rsidR="00877C10" w:rsidRDefault="00877C10" w:rsidP="008246C2">
      <w:pPr>
        <w:pStyle w:val="Akapitzlist"/>
        <w:numPr>
          <w:ilvl w:val="0"/>
          <w:numId w:val="34"/>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Wszelkie zmiany Umowy wymagają zachowania formy pisemnej pod rygorem nieważności.</w:t>
      </w:r>
    </w:p>
    <w:p w14:paraId="7A802A75" w14:textId="50A947D9" w:rsidR="00D476E4" w:rsidRDefault="00D476E4" w:rsidP="008246C2">
      <w:pPr>
        <w:pStyle w:val="Akapitzlist"/>
        <w:numPr>
          <w:ilvl w:val="0"/>
          <w:numId w:val="34"/>
        </w:numPr>
        <w:suppressAutoHyphens/>
        <w:spacing w:after="0" w:line="276" w:lineRule="auto"/>
        <w:jc w:val="both"/>
        <w:rPr>
          <w:rFonts w:ascii="Cambria" w:eastAsia="Times New Roman" w:hAnsi="Cambria" w:cs="Calibri"/>
          <w:lang w:eastAsia="pl-PL"/>
        </w:rPr>
      </w:pPr>
      <w:r>
        <w:rPr>
          <w:rFonts w:ascii="Cambria" w:eastAsia="Times New Roman" w:hAnsi="Cambria" w:cs="Calibri"/>
          <w:lang w:eastAsia="pl-PL"/>
        </w:rPr>
        <w:t>Integralnymi składnikami niniejszej umowy są następują</w:t>
      </w:r>
      <w:r w:rsidR="00F51B62">
        <w:rPr>
          <w:rFonts w:ascii="Cambria" w:eastAsia="Times New Roman" w:hAnsi="Cambria" w:cs="Calibri"/>
          <w:lang w:eastAsia="pl-PL"/>
        </w:rPr>
        <w:t>ce załączniki:</w:t>
      </w:r>
    </w:p>
    <w:p w14:paraId="09361DB0" w14:textId="6AD33130" w:rsidR="00F51B62" w:rsidRDefault="00F51B62" w:rsidP="00F51B62">
      <w:pPr>
        <w:pStyle w:val="Akapitzlist"/>
        <w:numPr>
          <w:ilvl w:val="1"/>
          <w:numId w:val="34"/>
        </w:numPr>
        <w:suppressAutoHyphens/>
        <w:spacing w:after="0" w:line="276" w:lineRule="auto"/>
        <w:jc w:val="both"/>
        <w:rPr>
          <w:rFonts w:ascii="Cambria" w:eastAsia="Times New Roman" w:hAnsi="Cambria" w:cs="Calibri"/>
          <w:lang w:eastAsia="pl-PL"/>
        </w:rPr>
      </w:pPr>
      <w:r w:rsidRPr="00633A6B">
        <w:rPr>
          <w:rFonts w:ascii="Cambria" w:eastAsia="Times New Roman" w:hAnsi="Cambria" w:cs="Calibri"/>
          <w:b/>
          <w:bCs/>
          <w:lang w:eastAsia="pl-PL"/>
        </w:rPr>
        <w:t>Załącznik nr 1</w:t>
      </w:r>
      <w:r>
        <w:rPr>
          <w:rFonts w:ascii="Cambria" w:eastAsia="Times New Roman" w:hAnsi="Cambria" w:cs="Calibri"/>
          <w:lang w:eastAsia="pl-PL"/>
        </w:rPr>
        <w:t xml:space="preserve"> - Opis planowanych działań</w:t>
      </w:r>
    </w:p>
    <w:p w14:paraId="4FDB750C" w14:textId="040FD4E2" w:rsidR="00762269" w:rsidRDefault="00F51B62" w:rsidP="00F51B62">
      <w:pPr>
        <w:pStyle w:val="Akapitzlist"/>
        <w:numPr>
          <w:ilvl w:val="1"/>
          <w:numId w:val="34"/>
        </w:numPr>
        <w:suppressAutoHyphens/>
        <w:spacing w:after="0" w:line="276" w:lineRule="auto"/>
        <w:jc w:val="both"/>
        <w:rPr>
          <w:rFonts w:ascii="Cambria" w:eastAsia="Times New Roman" w:hAnsi="Cambria" w:cs="Calibri"/>
          <w:lang w:eastAsia="pl-PL"/>
        </w:rPr>
      </w:pPr>
      <w:r w:rsidRPr="00633A6B">
        <w:rPr>
          <w:rFonts w:ascii="Cambria" w:eastAsia="Times New Roman" w:hAnsi="Cambria" w:cs="Calibri"/>
          <w:b/>
          <w:bCs/>
          <w:lang w:eastAsia="pl-PL"/>
        </w:rPr>
        <w:t>Załącznik nr 2</w:t>
      </w:r>
      <w:r>
        <w:rPr>
          <w:rFonts w:ascii="Cambria" w:eastAsia="Times New Roman" w:hAnsi="Cambria" w:cs="Calibri"/>
          <w:lang w:eastAsia="pl-PL"/>
        </w:rPr>
        <w:t xml:space="preserve"> </w:t>
      </w:r>
      <w:r w:rsidR="00762269">
        <w:rPr>
          <w:rFonts w:ascii="Cambria" w:eastAsia="Times New Roman" w:hAnsi="Cambria" w:cs="Calibri"/>
          <w:lang w:eastAsia="pl-PL"/>
        </w:rPr>
        <w:t>–</w:t>
      </w:r>
      <w:r>
        <w:rPr>
          <w:rFonts w:ascii="Cambria" w:eastAsia="Times New Roman" w:hAnsi="Cambria" w:cs="Calibri"/>
          <w:lang w:eastAsia="pl-PL"/>
        </w:rPr>
        <w:t xml:space="preserve"> </w:t>
      </w:r>
      <w:r w:rsidR="00F50D66">
        <w:rPr>
          <w:rFonts w:ascii="Cambria" w:eastAsia="Times New Roman" w:hAnsi="Cambria" w:cs="Calibri"/>
          <w:lang w:eastAsia="pl-PL"/>
        </w:rPr>
        <w:t>Wykaz osób, którymi posługuje się Wykonawca</w:t>
      </w:r>
    </w:p>
    <w:p w14:paraId="4312DFB2" w14:textId="3718BBB4" w:rsidR="00F51B62" w:rsidRDefault="00762269" w:rsidP="00F51B62">
      <w:pPr>
        <w:pStyle w:val="Akapitzlist"/>
        <w:numPr>
          <w:ilvl w:val="1"/>
          <w:numId w:val="34"/>
        </w:numPr>
        <w:suppressAutoHyphens/>
        <w:spacing w:after="0" w:line="276" w:lineRule="auto"/>
        <w:jc w:val="both"/>
        <w:rPr>
          <w:rFonts w:ascii="Cambria" w:eastAsia="Times New Roman" w:hAnsi="Cambria" w:cs="Calibri"/>
          <w:lang w:eastAsia="pl-PL"/>
        </w:rPr>
      </w:pPr>
      <w:r>
        <w:rPr>
          <w:rFonts w:ascii="Cambria" w:eastAsia="Times New Roman" w:hAnsi="Cambria" w:cs="Calibri"/>
          <w:b/>
          <w:bCs/>
          <w:lang w:eastAsia="pl-PL"/>
        </w:rPr>
        <w:t xml:space="preserve">Załącznik nr </w:t>
      </w:r>
      <w:r w:rsidRPr="00F50D66">
        <w:rPr>
          <w:rFonts w:ascii="Cambria" w:eastAsia="Times New Roman" w:hAnsi="Cambria" w:cs="Calibri"/>
          <w:b/>
          <w:bCs/>
          <w:lang w:eastAsia="pl-PL"/>
        </w:rPr>
        <w:t>3</w:t>
      </w:r>
      <w:r>
        <w:rPr>
          <w:rFonts w:ascii="Cambria" w:eastAsia="Times New Roman" w:hAnsi="Cambria" w:cs="Calibri"/>
          <w:b/>
          <w:bCs/>
          <w:lang w:eastAsia="pl-PL"/>
        </w:rPr>
        <w:t xml:space="preserve"> </w:t>
      </w:r>
      <w:r w:rsidRPr="00633A6B">
        <w:rPr>
          <w:rFonts w:ascii="Cambria" w:eastAsia="Times New Roman" w:hAnsi="Cambria" w:cs="Calibri"/>
          <w:lang w:eastAsia="pl-PL"/>
        </w:rPr>
        <w:t xml:space="preserve">- </w:t>
      </w:r>
      <w:r w:rsidR="00F51B62" w:rsidRPr="00F50D66">
        <w:rPr>
          <w:rFonts w:ascii="Cambria" w:eastAsia="Times New Roman" w:hAnsi="Cambria" w:cs="Calibri"/>
          <w:lang w:eastAsia="pl-PL"/>
        </w:rPr>
        <w:t>Oferta</w:t>
      </w:r>
      <w:r w:rsidR="00F51B62">
        <w:rPr>
          <w:rFonts w:ascii="Cambria" w:eastAsia="Times New Roman" w:hAnsi="Cambria" w:cs="Calibri"/>
          <w:lang w:eastAsia="pl-PL"/>
        </w:rPr>
        <w:t xml:space="preserve"> Wykonawcy wraz z załącznikami</w:t>
      </w:r>
    </w:p>
    <w:p w14:paraId="28201A5E" w14:textId="7C15307E" w:rsidR="00F51B62" w:rsidRPr="00CA398F" w:rsidRDefault="00F51B62" w:rsidP="00633A6B">
      <w:pPr>
        <w:pStyle w:val="Akapitzlist"/>
        <w:numPr>
          <w:ilvl w:val="1"/>
          <w:numId w:val="34"/>
        </w:numPr>
        <w:suppressAutoHyphens/>
        <w:spacing w:after="0" w:line="276" w:lineRule="auto"/>
        <w:jc w:val="both"/>
        <w:rPr>
          <w:rFonts w:ascii="Cambria" w:eastAsia="Times New Roman" w:hAnsi="Cambria" w:cs="Calibri"/>
          <w:lang w:eastAsia="pl-PL"/>
        </w:rPr>
      </w:pPr>
      <w:r w:rsidRPr="00633A6B">
        <w:rPr>
          <w:rFonts w:ascii="Cambria" w:eastAsia="Times New Roman" w:hAnsi="Cambria" w:cs="Calibri"/>
          <w:b/>
          <w:bCs/>
          <w:lang w:eastAsia="pl-PL"/>
        </w:rPr>
        <w:t xml:space="preserve">Załącznik nr </w:t>
      </w:r>
      <w:r w:rsidR="00F216BD">
        <w:rPr>
          <w:rFonts w:ascii="Cambria" w:eastAsia="Times New Roman" w:hAnsi="Cambria" w:cs="Calibri"/>
          <w:b/>
          <w:bCs/>
          <w:lang w:eastAsia="pl-PL"/>
        </w:rPr>
        <w:t>4</w:t>
      </w:r>
      <w:r>
        <w:rPr>
          <w:rFonts w:ascii="Cambria" w:eastAsia="Times New Roman" w:hAnsi="Cambria" w:cs="Calibri"/>
          <w:lang w:eastAsia="pl-PL"/>
        </w:rPr>
        <w:t xml:space="preserve"> – Zapytanie Ofertowe wraz z załącznikami</w:t>
      </w:r>
    </w:p>
    <w:p w14:paraId="5725EE84" w14:textId="1B5E8228" w:rsidR="00877C10" w:rsidRPr="00CA398F" w:rsidRDefault="00877C10" w:rsidP="008246C2">
      <w:pPr>
        <w:pStyle w:val="Akapitzlist"/>
        <w:numPr>
          <w:ilvl w:val="0"/>
          <w:numId w:val="34"/>
        </w:numPr>
        <w:suppressAutoHyphens/>
        <w:spacing w:after="0" w:line="276" w:lineRule="auto"/>
        <w:jc w:val="both"/>
        <w:rPr>
          <w:rFonts w:ascii="Cambria" w:eastAsia="Times New Roman" w:hAnsi="Cambria" w:cs="Calibri"/>
          <w:lang w:eastAsia="pl-PL"/>
        </w:rPr>
      </w:pPr>
      <w:r w:rsidRPr="00CA398F">
        <w:rPr>
          <w:rFonts w:ascii="Cambria" w:eastAsia="Times New Roman" w:hAnsi="Cambria" w:cs="Calibri"/>
          <w:lang w:eastAsia="pl-PL"/>
        </w:rPr>
        <w:t xml:space="preserve">Umowę sporządzono w </w:t>
      </w:r>
      <w:r w:rsidR="00F216BD">
        <w:rPr>
          <w:rFonts w:ascii="Cambria" w:eastAsia="Times New Roman" w:hAnsi="Cambria" w:cs="Calibri"/>
          <w:lang w:eastAsia="pl-PL"/>
        </w:rPr>
        <w:t>dwóch</w:t>
      </w:r>
      <w:r w:rsidR="008246C2" w:rsidRPr="00CA398F">
        <w:rPr>
          <w:rFonts w:ascii="Cambria" w:eastAsia="Times New Roman" w:hAnsi="Cambria" w:cs="Calibri"/>
          <w:lang w:eastAsia="pl-PL"/>
        </w:rPr>
        <w:t xml:space="preserve"> jednobrzmiących egzemplarzach, po jednym dla każdej ze stron.</w:t>
      </w:r>
    </w:p>
    <w:p w14:paraId="653C2A73" w14:textId="77777777" w:rsidR="00DE0C38" w:rsidRPr="00CA398F" w:rsidRDefault="00DE0C38" w:rsidP="00DE0C38">
      <w:pPr>
        <w:suppressAutoHyphens/>
        <w:spacing w:after="0" w:line="276" w:lineRule="auto"/>
        <w:jc w:val="both"/>
        <w:rPr>
          <w:rFonts w:ascii="Cambria" w:eastAsia="Times New Roman" w:hAnsi="Cambria" w:cs="Calibri"/>
          <w:lang w:eastAsia="pl-PL"/>
        </w:rPr>
      </w:pPr>
    </w:p>
    <w:p w14:paraId="50355837" w14:textId="77777777" w:rsidR="000A4D70" w:rsidRPr="00CA398F" w:rsidRDefault="000A4D70" w:rsidP="000A4D70">
      <w:pPr>
        <w:suppressAutoHyphens/>
        <w:spacing w:after="0" w:line="276" w:lineRule="auto"/>
        <w:jc w:val="both"/>
        <w:rPr>
          <w:rFonts w:ascii="Cambria" w:eastAsia="Times New Roman" w:hAnsi="Cambria" w:cs="Calibri"/>
          <w:lang w:eastAsia="pl-PL"/>
        </w:rPr>
      </w:pPr>
    </w:p>
    <w:p w14:paraId="4D47E34F" w14:textId="77777777" w:rsidR="00991E15" w:rsidRPr="00CA398F" w:rsidRDefault="00991E15" w:rsidP="00D97986">
      <w:pPr>
        <w:suppressAutoHyphens/>
        <w:spacing w:after="0" w:line="276" w:lineRule="auto"/>
        <w:jc w:val="both"/>
        <w:rPr>
          <w:rFonts w:ascii="Cambria" w:eastAsia="Times New Roman" w:hAnsi="Cambria" w:cs="Calibri"/>
          <w:lang w:eastAsia="pl-PL"/>
        </w:rPr>
      </w:pPr>
    </w:p>
    <w:p w14:paraId="59E823A4" w14:textId="77777777" w:rsidR="00991E15" w:rsidRPr="00CA398F" w:rsidRDefault="00991E15" w:rsidP="00D97986">
      <w:pPr>
        <w:suppressAutoHyphens/>
        <w:spacing w:after="0" w:line="276" w:lineRule="auto"/>
        <w:jc w:val="both"/>
        <w:rPr>
          <w:rFonts w:ascii="Cambria" w:eastAsia="Times New Roman" w:hAnsi="Cambria" w:cs="Calibri"/>
          <w:lang w:eastAsia="pl-PL"/>
        </w:rPr>
      </w:pPr>
    </w:p>
    <w:p w14:paraId="39AC3188" w14:textId="72E3FE33" w:rsidR="00E803E9" w:rsidRPr="00CA398F" w:rsidRDefault="00FD1CF6" w:rsidP="00E803E9">
      <w:pPr>
        <w:spacing w:after="0" w:line="276" w:lineRule="auto"/>
        <w:ind w:left="709"/>
        <w:jc w:val="center"/>
        <w:rPr>
          <w:rFonts w:ascii="Cambria" w:eastAsia="Times New Roman" w:hAnsi="Cambria" w:cs="Calibri"/>
          <w:b/>
          <w:lang w:eastAsia="pl-PL"/>
        </w:rPr>
      </w:pPr>
      <w:r>
        <w:rPr>
          <w:rFonts w:ascii="Cambria" w:eastAsia="Times New Roman" w:hAnsi="Cambria" w:cs="Calibri"/>
          <w:b/>
          <w:lang w:eastAsia="pl-PL"/>
        </w:rPr>
        <w:t>WYKONAWCA</w:t>
      </w:r>
      <w:r w:rsidR="00E803E9" w:rsidRPr="00CA398F">
        <w:rPr>
          <w:rFonts w:ascii="Cambria" w:eastAsia="Times New Roman" w:hAnsi="Cambria" w:cs="Calibri"/>
          <w:b/>
          <w:lang w:eastAsia="pl-PL"/>
        </w:rPr>
        <w:tab/>
      </w:r>
      <w:r w:rsidR="00E803E9" w:rsidRPr="00CA398F">
        <w:rPr>
          <w:rFonts w:ascii="Cambria" w:eastAsia="Times New Roman" w:hAnsi="Cambria" w:cs="Calibri"/>
          <w:b/>
          <w:lang w:eastAsia="pl-PL"/>
        </w:rPr>
        <w:tab/>
      </w:r>
      <w:r w:rsidR="00E803E9" w:rsidRPr="00CA398F">
        <w:rPr>
          <w:rFonts w:ascii="Cambria" w:eastAsia="Times New Roman" w:hAnsi="Cambria" w:cs="Calibri"/>
          <w:b/>
          <w:lang w:eastAsia="pl-PL"/>
        </w:rPr>
        <w:tab/>
      </w:r>
      <w:r w:rsidR="00E803E9" w:rsidRPr="00CA398F">
        <w:rPr>
          <w:rFonts w:ascii="Cambria" w:eastAsia="Times New Roman" w:hAnsi="Cambria" w:cs="Calibri"/>
          <w:b/>
          <w:lang w:eastAsia="pl-PL"/>
        </w:rPr>
        <w:tab/>
        <w:t xml:space="preserve">                              </w:t>
      </w:r>
      <w:r w:rsidR="00E803E9" w:rsidRPr="00CA398F">
        <w:rPr>
          <w:rFonts w:ascii="Cambria" w:eastAsia="Times New Roman" w:hAnsi="Cambria" w:cs="Calibri"/>
          <w:b/>
          <w:lang w:eastAsia="pl-PL"/>
        </w:rPr>
        <w:tab/>
        <w:t>ZAMAWIAJĄCY</w:t>
      </w:r>
    </w:p>
    <w:p w14:paraId="1DF4F7EA" w14:textId="77777777" w:rsidR="00F866F0" w:rsidRPr="00CA398F" w:rsidRDefault="00F866F0">
      <w:pPr>
        <w:rPr>
          <w:rFonts w:ascii="Cambria" w:hAnsi="Cambria"/>
        </w:rPr>
      </w:pPr>
    </w:p>
    <w:sectPr w:rsidR="00F866F0" w:rsidRPr="00CA398F" w:rsidSect="00E7112E">
      <w:headerReference w:type="default" r:id="rId7"/>
      <w:footerReference w:type="even" r:id="rId8"/>
      <w:footerReference w:type="default" r:id="rId9"/>
      <w:headerReference w:type="first" r:id="rId10"/>
      <w:footerReference w:type="first" r:id="rId11"/>
      <w:pgSz w:w="11906" w:h="16838"/>
      <w:pgMar w:top="538" w:right="1417" w:bottom="1417" w:left="1417" w:header="541" w:footer="12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4219" w14:textId="77777777" w:rsidR="00A51D77" w:rsidRDefault="00A51D77" w:rsidP="00E803E9">
      <w:pPr>
        <w:spacing w:after="0" w:line="240" w:lineRule="auto"/>
      </w:pPr>
      <w:r>
        <w:separator/>
      </w:r>
    </w:p>
  </w:endnote>
  <w:endnote w:type="continuationSeparator" w:id="0">
    <w:p w14:paraId="462E1830" w14:textId="77777777" w:rsidR="00A51D77" w:rsidRDefault="00A51D77" w:rsidP="00E80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41AA" w14:textId="77777777" w:rsidR="00E7112E" w:rsidRDefault="006C34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1B8DA0C" w14:textId="77777777" w:rsidR="00E7112E" w:rsidRDefault="00E7112E">
    <w:pPr>
      <w:pStyle w:val="Stopka"/>
      <w:ind w:right="360"/>
    </w:pPr>
  </w:p>
  <w:p w14:paraId="2B91B62F" w14:textId="77777777" w:rsidR="00E7112E" w:rsidRDefault="006C34DF">
    <w:r>
      <w:object w:dxaOrig="9709" w:dyaOrig="1283" w14:anchorId="13A50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27.75pt">
          <v:imagedata r:id="rId1" o:title=""/>
        </v:shape>
        <o:OLEObject Type="Embed" ProgID="CorelDRAW.Graphic.13" ShapeID="_x0000_i1025" DrawAspect="Content" ObjectID="_1654404874" r:id="rId2"/>
      </w:object>
    </w:r>
    <w:r w:rsidR="00E803E9" w:rsidRPr="00010A5A">
      <w:rPr>
        <w:noProof/>
        <w:lang w:eastAsia="pl-PL"/>
      </w:rPr>
      <w:drawing>
        <wp:inline distT="0" distB="0" distL="0" distR="0" wp14:anchorId="3CC7174E" wp14:editId="3CD5E7DF">
          <wp:extent cx="6467475" cy="1524000"/>
          <wp:effectExtent l="0" t="0" r="9525" b="0"/>
          <wp:docPr id="2" name="Obraz 2" descr="p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l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67475" cy="1524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2408E" w14:textId="77777777" w:rsidR="00CA398F" w:rsidRPr="00CA398F" w:rsidRDefault="00CA398F" w:rsidP="00CA398F">
    <w:pPr>
      <w:tabs>
        <w:tab w:val="center" w:pos="4536"/>
        <w:tab w:val="right" w:pos="9072"/>
      </w:tabs>
      <w:spacing w:after="0" w:line="240" w:lineRule="auto"/>
      <w:jc w:val="both"/>
      <w:rPr>
        <w:rFonts w:ascii="Cambria" w:hAnsi="Cambria"/>
      </w:rPr>
    </w:pPr>
    <w:r w:rsidRPr="00CA398F">
      <w:rPr>
        <w:rFonts w:ascii="Cambria" w:hAnsi="Cambria"/>
      </w:rPr>
      <w:t>----------------------------------------------------------------------------------------------------------------------------</w:t>
    </w:r>
  </w:p>
  <w:p w14:paraId="611388D6" w14:textId="77777777" w:rsidR="00CA398F" w:rsidRPr="00CA398F" w:rsidRDefault="00CA398F" w:rsidP="00CA398F">
    <w:pPr>
      <w:tabs>
        <w:tab w:val="center" w:pos="4536"/>
        <w:tab w:val="right" w:pos="9072"/>
      </w:tabs>
      <w:spacing w:after="0" w:line="240" w:lineRule="auto"/>
      <w:jc w:val="both"/>
      <w:rPr>
        <w:rFonts w:ascii="Cambria" w:hAnsi="Cambria"/>
      </w:rPr>
    </w:pPr>
    <w:r w:rsidRPr="00CA398F">
      <w:rPr>
        <w:rFonts w:ascii="Cambria" w:hAnsi="Cambria"/>
      </w:rPr>
      <w:t>Projekt realizowany w ramach Programu Operacyjnego Polska Wschodnia na lata 2014-2020</w:t>
    </w:r>
  </w:p>
  <w:p w14:paraId="45756052" w14:textId="77777777" w:rsidR="00CA398F" w:rsidRPr="00CA398F" w:rsidRDefault="00CA398F" w:rsidP="00CA398F">
    <w:pPr>
      <w:tabs>
        <w:tab w:val="center" w:pos="4536"/>
        <w:tab w:val="right" w:pos="9072"/>
      </w:tabs>
      <w:spacing w:after="0" w:line="240" w:lineRule="auto"/>
      <w:jc w:val="both"/>
      <w:rPr>
        <w:rFonts w:ascii="Cambria" w:hAnsi="Cambria"/>
      </w:rPr>
    </w:pPr>
  </w:p>
  <w:p w14:paraId="42FCF6D1" w14:textId="77777777" w:rsidR="00CA398F" w:rsidRDefault="00CA398F" w:rsidP="00CA398F">
    <w:pPr>
      <w:tabs>
        <w:tab w:val="center" w:pos="4536"/>
        <w:tab w:val="right" w:pos="9072"/>
      </w:tabs>
      <w:spacing w:after="0" w:line="240" w:lineRule="auto"/>
      <w:jc w:val="both"/>
      <w:rPr>
        <w:rFonts w:ascii="Cambria" w:hAnsi="Cambria"/>
      </w:rPr>
    </w:pPr>
    <w:r w:rsidRPr="00CA398F">
      <w:rPr>
        <w:rFonts w:ascii="Cambria" w:hAnsi="Cambria"/>
      </w:rPr>
      <w:t xml:space="preserve">Tytuł projektu: „Wzmocnienie konkurencyjności firmy WDM </w:t>
    </w:r>
    <w:proofErr w:type="spellStart"/>
    <w:r w:rsidRPr="00CA398F">
      <w:rPr>
        <w:rFonts w:ascii="Cambria" w:hAnsi="Cambria"/>
      </w:rPr>
      <w:t>Computers</w:t>
    </w:r>
    <w:proofErr w:type="spellEnd"/>
    <w:r w:rsidRPr="00CA398F">
      <w:rPr>
        <w:rFonts w:ascii="Cambria" w:hAnsi="Cambria"/>
      </w:rPr>
      <w:t xml:space="preserve"> dzięki wdrożeniu strategii wzorniczej”</w:t>
    </w:r>
  </w:p>
  <w:p w14:paraId="7D957F45" w14:textId="77777777" w:rsidR="00CA398F" w:rsidRPr="001404B7" w:rsidRDefault="00CA398F" w:rsidP="00CA398F">
    <w:pPr>
      <w:tabs>
        <w:tab w:val="center" w:pos="4536"/>
        <w:tab w:val="right" w:pos="9072"/>
      </w:tabs>
      <w:spacing w:after="0" w:line="240" w:lineRule="auto"/>
      <w:jc w:val="both"/>
      <w:rPr>
        <w:rFonts w:ascii="Cambria" w:hAnsi="Cambr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2E2DA" w14:textId="77777777" w:rsidR="00CA398F" w:rsidRPr="00CA398F" w:rsidRDefault="00CA398F" w:rsidP="00CA398F">
    <w:pPr>
      <w:tabs>
        <w:tab w:val="center" w:pos="4536"/>
        <w:tab w:val="right" w:pos="9072"/>
      </w:tabs>
      <w:spacing w:after="0" w:line="240" w:lineRule="auto"/>
      <w:jc w:val="both"/>
      <w:rPr>
        <w:rFonts w:ascii="Cambria" w:hAnsi="Cambria"/>
      </w:rPr>
    </w:pPr>
    <w:r w:rsidRPr="00CA398F">
      <w:rPr>
        <w:rFonts w:ascii="Cambria" w:hAnsi="Cambria"/>
      </w:rPr>
      <w:t>----------------------------------------------------------------------------------------------------------------------------</w:t>
    </w:r>
  </w:p>
  <w:p w14:paraId="7365A5B3" w14:textId="77777777" w:rsidR="00CA398F" w:rsidRPr="00CA398F" w:rsidRDefault="00CA398F" w:rsidP="00CA398F">
    <w:pPr>
      <w:tabs>
        <w:tab w:val="center" w:pos="4536"/>
        <w:tab w:val="right" w:pos="9072"/>
      </w:tabs>
      <w:spacing w:after="0" w:line="240" w:lineRule="auto"/>
      <w:jc w:val="both"/>
      <w:rPr>
        <w:rFonts w:ascii="Cambria" w:hAnsi="Cambria"/>
      </w:rPr>
    </w:pPr>
    <w:r w:rsidRPr="00CA398F">
      <w:rPr>
        <w:rFonts w:ascii="Cambria" w:hAnsi="Cambria"/>
      </w:rPr>
      <w:t>Projekt realizowany w ramach Programu Operacyjnego Polska Wschodnia na lata 2014-2020</w:t>
    </w:r>
  </w:p>
  <w:p w14:paraId="1D92C26F" w14:textId="77777777" w:rsidR="00CA398F" w:rsidRPr="00CA398F" w:rsidRDefault="00CA398F" w:rsidP="00CA398F">
    <w:pPr>
      <w:tabs>
        <w:tab w:val="center" w:pos="4536"/>
        <w:tab w:val="right" w:pos="9072"/>
      </w:tabs>
      <w:spacing w:after="0" w:line="240" w:lineRule="auto"/>
      <w:jc w:val="both"/>
      <w:rPr>
        <w:rFonts w:ascii="Cambria" w:hAnsi="Cambria"/>
      </w:rPr>
    </w:pPr>
  </w:p>
  <w:p w14:paraId="2239E049" w14:textId="77777777" w:rsidR="001404B7" w:rsidRDefault="00CA398F" w:rsidP="00CA398F">
    <w:pPr>
      <w:tabs>
        <w:tab w:val="center" w:pos="4536"/>
        <w:tab w:val="right" w:pos="9072"/>
      </w:tabs>
      <w:spacing w:after="0" w:line="240" w:lineRule="auto"/>
      <w:jc w:val="both"/>
      <w:rPr>
        <w:rFonts w:ascii="Cambria" w:hAnsi="Cambria"/>
      </w:rPr>
    </w:pPr>
    <w:r w:rsidRPr="00CA398F">
      <w:rPr>
        <w:rFonts w:ascii="Cambria" w:hAnsi="Cambria"/>
      </w:rPr>
      <w:t xml:space="preserve">Tytuł projektu: „Wzmocnienie konkurencyjności firmy WDM </w:t>
    </w:r>
    <w:proofErr w:type="spellStart"/>
    <w:r w:rsidRPr="00CA398F">
      <w:rPr>
        <w:rFonts w:ascii="Cambria" w:hAnsi="Cambria"/>
      </w:rPr>
      <w:t>Computers</w:t>
    </w:r>
    <w:proofErr w:type="spellEnd"/>
    <w:r w:rsidRPr="00CA398F">
      <w:rPr>
        <w:rFonts w:ascii="Cambria" w:hAnsi="Cambria"/>
      </w:rPr>
      <w:t xml:space="preserve"> dzięki wdrożeniu strategii wzorniczej”</w:t>
    </w:r>
  </w:p>
  <w:p w14:paraId="215E20B2" w14:textId="77777777" w:rsidR="00CA398F" w:rsidRPr="001404B7" w:rsidRDefault="00CA398F" w:rsidP="00CA398F">
    <w:pPr>
      <w:tabs>
        <w:tab w:val="center" w:pos="4536"/>
        <w:tab w:val="right" w:pos="9072"/>
      </w:tabs>
      <w:spacing w:after="0" w:line="240" w:lineRule="auto"/>
      <w:jc w:val="both"/>
      <w:rPr>
        <w:rFonts w:ascii="Cambria" w:hAnsi="Cambr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DDE2C" w14:textId="77777777" w:rsidR="00A51D77" w:rsidRDefault="00A51D77" w:rsidP="00E803E9">
      <w:pPr>
        <w:spacing w:after="0" w:line="240" w:lineRule="auto"/>
      </w:pPr>
      <w:r>
        <w:separator/>
      </w:r>
    </w:p>
  </w:footnote>
  <w:footnote w:type="continuationSeparator" w:id="0">
    <w:p w14:paraId="2EEDC925" w14:textId="77777777" w:rsidR="00A51D77" w:rsidRDefault="00A51D77" w:rsidP="00E80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70D1B" w14:textId="77777777" w:rsidR="00E7112E" w:rsidRPr="004855D2" w:rsidRDefault="00CA398F" w:rsidP="00E7112E">
    <w:pPr>
      <w:pStyle w:val="Nagwek"/>
    </w:pPr>
    <w:r>
      <w:rPr>
        <w:noProof/>
        <w:lang w:val="pl-PL" w:eastAsia="pl-PL"/>
      </w:rPr>
      <w:drawing>
        <wp:inline distT="0" distB="0" distL="0" distR="0" wp14:anchorId="1E7B853E" wp14:editId="03B36136">
          <wp:extent cx="5760720" cy="620395"/>
          <wp:effectExtent l="0" t="0" r="0" b="8255"/>
          <wp:docPr id="4" name="Obraz 4" descr="http://intranet/SiteCollectionImages/Ksiega-Znaku-PARP-Grupa-PFR/Pasek-z-logami/POPW.png"/>
          <wp:cNvGraphicFramePr/>
          <a:graphic xmlns:a="http://schemas.openxmlformats.org/drawingml/2006/main">
            <a:graphicData uri="http://schemas.openxmlformats.org/drawingml/2006/picture">
              <pic:pic xmlns:pic="http://schemas.openxmlformats.org/drawingml/2006/picture">
                <pic:nvPicPr>
                  <pic:cNvPr id="1" name="Obraz 1" descr="http://intranet/SiteCollectionImages/Ksiega-Znaku-PARP-Grupa-PFR/Pasek-z-logami/POPW.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03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8339" w14:textId="77777777" w:rsidR="00E7112E" w:rsidRPr="002E48A6" w:rsidRDefault="00CA398F" w:rsidP="00E7112E">
    <w:pPr>
      <w:pStyle w:val="Nagwek"/>
    </w:pPr>
    <w:r>
      <w:rPr>
        <w:noProof/>
        <w:lang w:val="pl-PL" w:eastAsia="pl-PL"/>
      </w:rPr>
      <w:drawing>
        <wp:inline distT="0" distB="0" distL="0" distR="0" wp14:anchorId="752D3C5C" wp14:editId="63719A45">
          <wp:extent cx="5760720" cy="620395"/>
          <wp:effectExtent l="0" t="0" r="0" b="8255"/>
          <wp:docPr id="3" name="Obraz 3" descr="http://intranet/SiteCollectionImages/Ksiega-Znaku-PARP-Grupa-PFR/Pasek-z-logami/POPW.png"/>
          <wp:cNvGraphicFramePr/>
          <a:graphic xmlns:a="http://schemas.openxmlformats.org/drawingml/2006/main">
            <a:graphicData uri="http://schemas.openxmlformats.org/drawingml/2006/picture">
              <pic:pic xmlns:pic="http://schemas.openxmlformats.org/drawingml/2006/picture">
                <pic:nvPicPr>
                  <pic:cNvPr id="1" name="Obraz 1" descr="http://intranet/SiteCollectionImages/Ksiega-Znaku-PARP-Grupa-PFR/Pasek-z-logami/POPW.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0395"/>
                  </a:xfrm>
                  <a:prstGeom prst="rect">
                    <a:avLst/>
                  </a:prstGeom>
                  <a:noFill/>
                  <a:ln>
                    <a:noFill/>
                  </a:ln>
                </pic:spPr>
              </pic:pic>
            </a:graphicData>
          </a:graphic>
        </wp:inline>
      </w:drawing>
    </w:r>
  </w:p>
  <w:p w14:paraId="0C8FEFDC" w14:textId="77777777" w:rsidR="00E7112E" w:rsidRDefault="00E7112E" w:rsidP="00E7112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15:restartNumberingAfterBreak="0">
    <w:nsid w:val="00000007"/>
    <w:multiLevelType w:val="singleLevel"/>
    <w:tmpl w:val="00000007"/>
    <w:name w:val="WW8Num7"/>
    <w:lvl w:ilvl="0">
      <w:start w:val="4"/>
      <w:numFmt w:val="bullet"/>
      <w:lvlText w:val="-"/>
      <w:lvlJc w:val="left"/>
      <w:pPr>
        <w:tabs>
          <w:tab w:val="num" w:pos="780"/>
        </w:tabs>
        <w:ind w:left="780" w:hanging="360"/>
      </w:pPr>
      <w:rPr>
        <w:rFonts w:ascii="OpenSymbol" w:hAnsi="OpenSymbol"/>
      </w:rPr>
    </w:lvl>
  </w:abstractNum>
  <w:abstractNum w:abstractNumId="2" w15:restartNumberingAfterBreak="0">
    <w:nsid w:val="00000020"/>
    <w:multiLevelType w:val="singleLevel"/>
    <w:tmpl w:val="C650A1C2"/>
    <w:lvl w:ilvl="0">
      <w:start w:val="1"/>
      <w:numFmt w:val="decimal"/>
      <w:lvlText w:val="%1."/>
      <w:lvlJc w:val="left"/>
      <w:pPr>
        <w:ind w:left="720" w:hanging="360"/>
      </w:pPr>
      <w:rPr>
        <w:sz w:val="24"/>
        <w:szCs w:val="24"/>
      </w:rPr>
    </w:lvl>
  </w:abstractNum>
  <w:abstractNum w:abstractNumId="3" w15:restartNumberingAfterBreak="0">
    <w:nsid w:val="02AB7A74"/>
    <w:multiLevelType w:val="hybridMultilevel"/>
    <w:tmpl w:val="AB0CA0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EB6410"/>
    <w:multiLevelType w:val="hybridMultilevel"/>
    <w:tmpl w:val="62EA33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C8493D"/>
    <w:multiLevelType w:val="hybridMultilevel"/>
    <w:tmpl w:val="F6AAA3E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73E0597"/>
    <w:multiLevelType w:val="hybridMultilevel"/>
    <w:tmpl w:val="B7A00C3C"/>
    <w:lvl w:ilvl="0" w:tplc="D59C57C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A22662F"/>
    <w:multiLevelType w:val="hybridMultilevel"/>
    <w:tmpl w:val="08F85EA8"/>
    <w:lvl w:ilvl="0" w:tplc="B9BCF9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D6C57"/>
    <w:multiLevelType w:val="hybridMultilevel"/>
    <w:tmpl w:val="9CDAEF6C"/>
    <w:lvl w:ilvl="0" w:tplc="CC0ECE0A">
      <w:start w:val="1"/>
      <w:numFmt w:val="decimal"/>
      <w:lvlText w:val="%1."/>
      <w:lvlJc w:val="left"/>
      <w:pPr>
        <w:ind w:left="720" w:hanging="360"/>
      </w:pPr>
      <w:rPr>
        <w:b w:val="0"/>
        <w:bCs w:val="0"/>
      </w:rPr>
    </w:lvl>
    <w:lvl w:ilvl="1" w:tplc="BBCCF70C">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1570A8"/>
    <w:multiLevelType w:val="hybridMultilevel"/>
    <w:tmpl w:val="386A83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F5C7347"/>
    <w:multiLevelType w:val="hybridMultilevel"/>
    <w:tmpl w:val="85FEC5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21C6804"/>
    <w:multiLevelType w:val="hybridMultilevel"/>
    <w:tmpl w:val="E0129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B858FC"/>
    <w:multiLevelType w:val="hybridMultilevel"/>
    <w:tmpl w:val="244E2C7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6364F0E"/>
    <w:multiLevelType w:val="hybridMultilevel"/>
    <w:tmpl w:val="325A20CE"/>
    <w:lvl w:ilvl="0" w:tplc="3B9A11E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6C32B1"/>
    <w:multiLevelType w:val="multilevel"/>
    <w:tmpl w:val="A216B4E0"/>
    <w:lvl w:ilvl="0">
      <w:start w:val="1"/>
      <w:numFmt w:val="decimal"/>
      <w:lvlText w:val="%1."/>
      <w:lvlJc w:val="left"/>
      <w:pPr>
        <w:ind w:left="720" w:hanging="360"/>
      </w:pPr>
      <w:rPr>
        <w:b w:val="0"/>
      </w:rPr>
    </w:lvl>
    <w:lvl w:ilvl="1">
      <w:start w:val="1"/>
      <w:numFmt w:val="decimal"/>
      <w:lvlText w:val="%2."/>
      <w:lvlJc w:val="left"/>
      <w:pPr>
        <w:ind w:left="447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7EF581A"/>
    <w:multiLevelType w:val="multilevel"/>
    <w:tmpl w:val="B8D6668A"/>
    <w:lvl w:ilvl="0">
      <w:start w:val="7"/>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lvl>
    <w:lvl w:ilvl="2">
      <w:start w:val="1"/>
      <w:numFmt w:val="lowerLetter"/>
      <w:lvlText w:val="%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243D99"/>
    <w:multiLevelType w:val="hybridMultilevel"/>
    <w:tmpl w:val="8BC0BF2C"/>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5E28DD"/>
    <w:multiLevelType w:val="hybridMultilevel"/>
    <w:tmpl w:val="CE3421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43687"/>
    <w:multiLevelType w:val="hybridMultilevel"/>
    <w:tmpl w:val="37B6B4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3E8441C"/>
    <w:multiLevelType w:val="hybridMultilevel"/>
    <w:tmpl w:val="737E4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586354"/>
    <w:multiLevelType w:val="hybridMultilevel"/>
    <w:tmpl w:val="2FE02B82"/>
    <w:lvl w:ilvl="0" w:tplc="A160717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13301C"/>
    <w:multiLevelType w:val="hybridMultilevel"/>
    <w:tmpl w:val="257A17E8"/>
    <w:lvl w:ilvl="0" w:tplc="0415000F">
      <w:start w:val="1"/>
      <w:numFmt w:val="decimal"/>
      <w:lvlText w:val="%1."/>
      <w:lvlJc w:val="left"/>
      <w:pPr>
        <w:ind w:left="720" w:hanging="360"/>
      </w:pPr>
    </w:lvl>
    <w:lvl w:ilvl="1" w:tplc="69B604C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65455"/>
    <w:multiLevelType w:val="hybridMultilevel"/>
    <w:tmpl w:val="7B12E282"/>
    <w:lvl w:ilvl="0" w:tplc="FB1C15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5F6A90"/>
    <w:multiLevelType w:val="hybridMultilevel"/>
    <w:tmpl w:val="90F477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5926A4"/>
    <w:multiLevelType w:val="hybridMultilevel"/>
    <w:tmpl w:val="129A07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5458C6"/>
    <w:multiLevelType w:val="hybridMultilevel"/>
    <w:tmpl w:val="D03ADC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01495D"/>
    <w:multiLevelType w:val="hybridMultilevel"/>
    <w:tmpl w:val="5748B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33017A"/>
    <w:multiLevelType w:val="hybridMultilevel"/>
    <w:tmpl w:val="ADDE9D4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5720A11"/>
    <w:multiLevelType w:val="hybridMultilevel"/>
    <w:tmpl w:val="F43069F6"/>
    <w:lvl w:ilvl="0" w:tplc="5AC0E5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AE40925"/>
    <w:multiLevelType w:val="hybridMultilevel"/>
    <w:tmpl w:val="573E4826"/>
    <w:lvl w:ilvl="0" w:tplc="DACA3AC8">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0603AE"/>
    <w:multiLevelType w:val="hybridMultilevel"/>
    <w:tmpl w:val="8F321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0EF62EA"/>
    <w:multiLevelType w:val="hybridMultilevel"/>
    <w:tmpl w:val="EC0C48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445A00"/>
    <w:multiLevelType w:val="multilevel"/>
    <w:tmpl w:val="B7C8E634"/>
    <w:lvl w:ilvl="0">
      <w:start w:val="1"/>
      <w:numFmt w:val="decimal"/>
      <w:lvlText w:val="%1."/>
      <w:lvlJc w:val="left"/>
      <w:pPr>
        <w:ind w:left="720" w:hanging="360"/>
      </w:pPr>
      <w:rPr>
        <w:b w:val="0"/>
      </w:rPr>
    </w:lvl>
    <w:lvl w:ilvl="1">
      <w:start w:val="1"/>
      <w:numFmt w:val="decimal"/>
      <w:lvlText w:val="%2."/>
      <w:lvlJc w:val="left"/>
      <w:pPr>
        <w:ind w:left="4471" w:hanging="360"/>
      </w:pPr>
      <w:rPr>
        <w:rFonts w:ascii="Calibri" w:eastAsia="Arial" w:hAnsi="Calibri" w:cs="Calibri"/>
        <w:b w:val="0"/>
        <w:color w:val="auto"/>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68F19B5"/>
    <w:multiLevelType w:val="hybridMultilevel"/>
    <w:tmpl w:val="DE8AFD9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590CC4"/>
    <w:multiLevelType w:val="hybridMultilevel"/>
    <w:tmpl w:val="E8BAE3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B0082B"/>
    <w:multiLevelType w:val="hybridMultilevel"/>
    <w:tmpl w:val="4B72A3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0F7E05"/>
    <w:multiLevelType w:val="hybridMultilevel"/>
    <w:tmpl w:val="1430CBA4"/>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2066B1C"/>
    <w:multiLevelType w:val="hybridMultilevel"/>
    <w:tmpl w:val="5E3C9DE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645F45"/>
    <w:multiLevelType w:val="hybridMultilevel"/>
    <w:tmpl w:val="AEDE12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A57AD6"/>
    <w:multiLevelType w:val="hybridMultilevel"/>
    <w:tmpl w:val="CAF6D9C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C73038"/>
    <w:multiLevelType w:val="multilevel"/>
    <w:tmpl w:val="033456C4"/>
    <w:lvl w:ilvl="0">
      <w:start w:val="1"/>
      <w:numFmt w:val="bullet"/>
      <w:lvlText w:val=""/>
      <w:lvlJc w:val="left"/>
      <w:pPr>
        <w:ind w:left="1069" w:hanging="360"/>
      </w:pPr>
      <w:rPr>
        <w:rFonts w:ascii="Symbol" w:hAnsi="Symbol" w:hint="default"/>
        <w:b w:val="0"/>
      </w:rPr>
    </w:lvl>
    <w:lvl w:ilvl="1">
      <w:start w:val="1"/>
      <w:numFmt w:val="bullet"/>
      <w:lvlText w:val=""/>
      <w:lvlJc w:val="left"/>
      <w:pPr>
        <w:ind w:left="4820" w:hanging="360"/>
      </w:pPr>
      <w:rPr>
        <w:rFonts w:ascii="Symbol" w:hAnsi="Symbol" w:hint="default"/>
        <w:b w:val="0"/>
      </w:rPr>
    </w:lvl>
    <w:lvl w:ilvl="2">
      <w:start w:val="1"/>
      <w:numFmt w:val="bullet"/>
      <w:lvlText w:val=""/>
      <w:lvlJc w:val="left"/>
      <w:pPr>
        <w:ind w:left="1429" w:hanging="720"/>
      </w:pPr>
      <w:rPr>
        <w:rFonts w:ascii="Symbol" w:hAnsi="Symbol"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647E034F"/>
    <w:multiLevelType w:val="multilevel"/>
    <w:tmpl w:val="A216B4E0"/>
    <w:lvl w:ilvl="0">
      <w:start w:val="1"/>
      <w:numFmt w:val="decimal"/>
      <w:lvlText w:val="%1."/>
      <w:lvlJc w:val="left"/>
      <w:pPr>
        <w:ind w:left="720" w:hanging="360"/>
      </w:pPr>
      <w:rPr>
        <w:b w:val="0"/>
      </w:rPr>
    </w:lvl>
    <w:lvl w:ilvl="1">
      <w:start w:val="1"/>
      <w:numFmt w:val="decimal"/>
      <w:lvlText w:val="%2."/>
      <w:lvlJc w:val="left"/>
      <w:pPr>
        <w:ind w:left="447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59D119A"/>
    <w:multiLevelType w:val="hybridMultilevel"/>
    <w:tmpl w:val="C2024612"/>
    <w:lvl w:ilvl="0" w:tplc="A5D8F8A2">
      <w:start w:val="1"/>
      <w:numFmt w:val="decimal"/>
      <w:lvlText w:val="%1."/>
      <w:lvlJc w:val="left"/>
      <w:pPr>
        <w:ind w:left="720" w:hanging="360"/>
      </w:pPr>
      <w:rPr>
        <w:b/>
      </w:rPr>
    </w:lvl>
    <w:lvl w:ilvl="1" w:tplc="438E348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63A1A95"/>
    <w:multiLevelType w:val="hybridMultilevel"/>
    <w:tmpl w:val="EF5E9A0A"/>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8BB19C9"/>
    <w:multiLevelType w:val="hybridMultilevel"/>
    <w:tmpl w:val="B08A0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8069F3"/>
    <w:multiLevelType w:val="hybridMultilevel"/>
    <w:tmpl w:val="95822D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4D563AE"/>
    <w:multiLevelType w:val="hybridMultilevel"/>
    <w:tmpl w:val="F498EE5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15236D"/>
    <w:multiLevelType w:val="hybridMultilevel"/>
    <w:tmpl w:val="0A3A9E50"/>
    <w:lvl w:ilvl="0" w:tplc="0EA0666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F575BC"/>
    <w:multiLevelType w:val="hybridMultilevel"/>
    <w:tmpl w:val="224AD976"/>
    <w:lvl w:ilvl="0" w:tplc="C8E452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DD2310E"/>
    <w:multiLevelType w:val="hybridMultilevel"/>
    <w:tmpl w:val="627816EE"/>
    <w:lvl w:ilvl="0" w:tplc="C88C5710">
      <w:start w:val="1"/>
      <w:numFmt w:val="decimal"/>
      <w:lvlText w:val="%1."/>
      <w:lvlJc w:val="left"/>
      <w:pPr>
        <w:ind w:left="720" w:hanging="360"/>
      </w:pPr>
      <w:rPr>
        <w:rFonts w:ascii="Times New Roman" w:hAnsi="Times New Roman" w:cs="Times New Roman" w:hint="default"/>
        <w:b/>
        <w:i w:val="0"/>
        <w:color w:val="auto"/>
        <w:sz w:val="24"/>
        <w:szCs w:val="22"/>
        <w:u w:color="00B0F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DC05DC6">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2"/>
  </w:num>
  <w:num w:numId="2">
    <w:abstractNumId w:val="7"/>
  </w:num>
  <w:num w:numId="3">
    <w:abstractNumId w:val="29"/>
  </w:num>
  <w:num w:numId="4">
    <w:abstractNumId w:val="13"/>
  </w:num>
  <w:num w:numId="5">
    <w:abstractNumId w:val="47"/>
  </w:num>
  <w:num w:numId="6">
    <w:abstractNumId w:val="41"/>
  </w:num>
  <w:num w:numId="7">
    <w:abstractNumId w:val="14"/>
  </w:num>
  <w:num w:numId="8">
    <w:abstractNumId w:val="12"/>
  </w:num>
  <w:num w:numId="9">
    <w:abstractNumId w:val="44"/>
  </w:num>
  <w:num w:numId="10">
    <w:abstractNumId w:val="26"/>
  </w:num>
  <w:num w:numId="11">
    <w:abstractNumId w:val="40"/>
  </w:num>
  <w:num w:numId="12">
    <w:abstractNumId w:val="0"/>
  </w:num>
  <w:num w:numId="13">
    <w:abstractNumId w:val="1"/>
  </w:num>
  <w:num w:numId="14">
    <w:abstractNumId w:val="3"/>
  </w:num>
  <w:num w:numId="15">
    <w:abstractNumId w:val="17"/>
  </w:num>
  <w:num w:numId="16">
    <w:abstractNumId w:val="10"/>
  </w:num>
  <w:num w:numId="17">
    <w:abstractNumId w:val="45"/>
  </w:num>
  <w:num w:numId="18">
    <w:abstractNumId w:val="18"/>
  </w:num>
  <w:num w:numId="19">
    <w:abstractNumId w:val="9"/>
  </w:num>
  <w:num w:numId="20">
    <w:abstractNumId w:val="38"/>
  </w:num>
  <w:num w:numId="21">
    <w:abstractNumId w:val="22"/>
  </w:num>
  <w:num w:numId="22">
    <w:abstractNumId w:val="25"/>
  </w:num>
  <w:num w:numId="23">
    <w:abstractNumId w:val="34"/>
  </w:num>
  <w:num w:numId="24">
    <w:abstractNumId w:val="4"/>
  </w:num>
  <w:num w:numId="25">
    <w:abstractNumId w:val="31"/>
  </w:num>
  <w:num w:numId="26">
    <w:abstractNumId w:val="33"/>
  </w:num>
  <w:num w:numId="27">
    <w:abstractNumId w:val="37"/>
  </w:num>
  <w:num w:numId="28">
    <w:abstractNumId w:val="23"/>
  </w:num>
  <w:num w:numId="29">
    <w:abstractNumId w:val="11"/>
  </w:num>
  <w:num w:numId="30">
    <w:abstractNumId w:val="24"/>
  </w:num>
  <w:num w:numId="31">
    <w:abstractNumId w:val="19"/>
  </w:num>
  <w:num w:numId="32">
    <w:abstractNumId w:val="48"/>
  </w:num>
  <w:num w:numId="33">
    <w:abstractNumId w:val="6"/>
  </w:num>
  <w:num w:numId="34">
    <w:abstractNumId w:val="39"/>
  </w:num>
  <w:num w:numId="35">
    <w:abstractNumId w:val="28"/>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0"/>
  </w:num>
  <w:num w:numId="39">
    <w:abstractNumId w:val="8"/>
  </w:num>
  <w:num w:numId="40">
    <w:abstractNumId w:val="43"/>
  </w:num>
  <w:num w:numId="41">
    <w:abstractNumId w:val="36"/>
  </w:num>
  <w:num w:numId="42">
    <w:abstractNumId w:val="16"/>
  </w:num>
  <w:num w:numId="43">
    <w:abstractNumId w:val="27"/>
  </w:num>
  <w:num w:numId="44">
    <w:abstractNumId w:val="2"/>
  </w:num>
  <w:num w:numId="45">
    <w:abstractNumId w:val="21"/>
  </w:num>
  <w:num w:numId="46">
    <w:abstractNumId w:val="42"/>
  </w:num>
  <w:num w:numId="47">
    <w:abstractNumId w:val="15"/>
  </w:num>
  <w:num w:numId="48">
    <w:abstractNumId w:val="30"/>
  </w:num>
  <w:num w:numId="49">
    <w:abstractNumId w:val="46"/>
  </w:num>
  <w:num w:numId="50">
    <w:abstractNumId w:val="49"/>
  </w:num>
  <w:num w:numId="51">
    <w:abstractNumId w:val="49"/>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E9"/>
    <w:rsid w:val="0000307A"/>
    <w:rsid w:val="00004C46"/>
    <w:rsid w:val="00010675"/>
    <w:rsid w:val="000229B2"/>
    <w:rsid w:val="0003347F"/>
    <w:rsid w:val="000671B4"/>
    <w:rsid w:val="000728D8"/>
    <w:rsid w:val="000A4D70"/>
    <w:rsid w:val="001404B7"/>
    <w:rsid w:val="00157C68"/>
    <w:rsid w:val="001953F9"/>
    <w:rsid w:val="001969D2"/>
    <w:rsid w:val="002172C9"/>
    <w:rsid w:val="00234C08"/>
    <w:rsid w:val="00250F60"/>
    <w:rsid w:val="00255976"/>
    <w:rsid w:val="002C758F"/>
    <w:rsid w:val="002F5B82"/>
    <w:rsid w:val="00313A68"/>
    <w:rsid w:val="003B665B"/>
    <w:rsid w:val="00437728"/>
    <w:rsid w:val="004504B9"/>
    <w:rsid w:val="004834F5"/>
    <w:rsid w:val="004A10D8"/>
    <w:rsid w:val="004C6F3C"/>
    <w:rsid w:val="0059009A"/>
    <w:rsid w:val="00613537"/>
    <w:rsid w:val="00633A6B"/>
    <w:rsid w:val="00635371"/>
    <w:rsid w:val="00646A78"/>
    <w:rsid w:val="006A6C13"/>
    <w:rsid w:val="006C34DF"/>
    <w:rsid w:val="006F666C"/>
    <w:rsid w:val="00743BEF"/>
    <w:rsid w:val="00762269"/>
    <w:rsid w:val="0077503D"/>
    <w:rsid w:val="007E183D"/>
    <w:rsid w:val="007F1469"/>
    <w:rsid w:val="007F1723"/>
    <w:rsid w:val="007F41F1"/>
    <w:rsid w:val="008246C2"/>
    <w:rsid w:val="00877C10"/>
    <w:rsid w:val="00884410"/>
    <w:rsid w:val="00921BC7"/>
    <w:rsid w:val="00972FB2"/>
    <w:rsid w:val="00991E15"/>
    <w:rsid w:val="009F2D6E"/>
    <w:rsid w:val="00A01CA8"/>
    <w:rsid w:val="00A51D77"/>
    <w:rsid w:val="00AC6EFD"/>
    <w:rsid w:val="00B171DC"/>
    <w:rsid w:val="00B5721A"/>
    <w:rsid w:val="00B85E8C"/>
    <w:rsid w:val="00B90B2D"/>
    <w:rsid w:val="00C212E6"/>
    <w:rsid w:val="00C27199"/>
    <w:rsid w:val="00C85ACC"/>
    <w:rsid w:val="00CA398F"/>
    <w:rsid w:val="00D476E4"/>
    <w:rsid w:val="00D73A84"/>
    <w:rsid w:val="00D755C9"/>
    <w:rsid w:val="00D812A6"/>
    <w:rsid w:val="00D82FC4"/>
    <w:rsid w:val="00D97986"/>
    <w:rsid w:val="00DA1C58"/>
    <w:rsid w:val="00DE0C38"/>
    <w:rsid w:val="00DE406D"/>
    <w:rsid w:val="00E05815"/>
    <w:rsid w:val="00E07878"/>
    <w:rsid w:val="00E7112E"/>
    <w:rsid w:val="00E803E9"/>
    <w:rsid w:val="00EC7EC7"/>
    <w:rsid w:val="00EF1A60"/>
    <w:rsid w:val="00F216BD"/>
    <w:rsid w:val="00F50D66"/>
    <w:rsid w:val="00F51B62"/>
    <w:rsid w:val="00F62ADF"/>
    <w:rsid w:val="00F719B2"/>
    <w:rsid w:val="00F866F0"/>
    <w:rsid w:val="00FD1C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89BC"/>
  <w15:chartTrackingRefBased/>
  <w15:docId w15:val="{F96EC6CB-018D-4128-9BEF-C0D0BF68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E803E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E803E9"/>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E803E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803E9"/>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E803E9"/>
    <w:rPr>
      <w:sz w:val="16"/>
      <w:szCs w:val="16"/>
    </w:rPr>
  </w:style>
  <w:style w:type="character" w:styleId="Numerstrony">
    <w:name w:val="page number"/>
    <w:basedOn w:val="Domylnaczcionkaakapitu"/>
    <w:semiHidden/>
    <w:rsid w:val="00E803E9"/>
  </w:style>
  <w:style w:type="paragraph" w:styleId="Tekstkomentarza">
    <w:name w:val="annotation text"/>
    <w:basedOn w:val="Normalny"/>
    <w:link w:val="TekstkomentarzaZnak"/>
    <w:uiPriority w:val="99"/>
    <w:unhideWhenUsed/>
    <w:rsid w:val="00E803E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E803E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803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03E9"/>
    <w:rPr>
      <w:rFonts w:ascii="Segoe UI" w:hAnsi="Segoe UI" w:cs="Segoe UI"/>
      <w:sz w:val="18"/>
      <w:szCs w:val="18"/>
    </w:rPr>
  </w:style>
  <w:style w:type="paragraph" w:styleId="Akapitzlist">
    <w:name w:val="List Paragraph"/>
    <w:basedOn w:val="Normalny"/>
    <w:link w:val="AkapitzlistZnak"/>
    <w:uiPriority w:val="34"/>
    <w:qFormat/>
    <w:rsid w:val="002172C9"/>
    <w:pPr>
      <w:ind w:left="720"/>
      <w:contextualSpacing/>
    </w:pPr>
  </w:style>
  <w:style w:type="paragraph" w:styleId="Tekstprzypisukocowego">
    <w:name w:val="endnote text"/>
    <w:basedOn w:val="Normalny"/>
    <w:link w:val="TekstprzypisukocowegoZnak"/>
    <w:uiPriority w:val="99"/>
    <w:semiHidden/>
    <w:unhideWhenUsed/>
    <w:rsid w:val="00646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6A78"/>
    <w:rPr>
      <w:sz w:val="20"/>
      <w:szCs w:val="20"/>
    </w:rPr>
  </w:style>
  <w:style w:type="character" w:styleId="Odwoanieprzypisukocowego">
    <w:name w:val="endnote reference"/>
    <w:basedOn w:val="Domylnaczcionkaakapitu"/>
    <w:uiPriority w:val="99"/>
    <w:semiHidden/>
    <w:unhideWhenUsed/>
    <w:rsid w:val="00646A78"/>
    <w:rPr>
      <w:vertAlign w:val="superscript"/>
    </w:rPr>
  </w:style>
  <w:style w:type="character" w:customStyle="1" w:styleId="AkapitzlistZnak">
    <w:name w:val="Akapit z listą Znak"/>
    <w:link w:val="Akapitzlist"/>
    <w:uiPriority w:val="34"/>
    <w:rsid w:val="00B171DC"/>
  </w:style>
  <w:style w:type="paragraph" w:styleId="Tematkomentarza">
    <w:name w:val="annotation subject"/>
    <w:basedOn w:val="Tekstkomentarza"/>
    <w:next w:val="Tekstkomentarza"/>
    <w:link w:val="TematkomentarzaZnak"/>
    <w:uiPriority w:val="99"/>
    <w:semiHidden/>
    <w:unhideWhenUsed/>
    <w:rsid w:val="0003347F"/>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3347F"/>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unhideWhenUsed/>
    <w:rsid w:val="002F5B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5B82"/>
    <w:rPr>
      <w:sz w:val="20"/>
      <w:szCs w:val="20"/>
    </w:rPr>
  </w:style>
  <w:style w:type="character" w:styleId="Odwoanieprzypisudolnego">
    <w:name w:val="footnote reference"/>
    <w:basedOn w:val="Domylnaczcionkaakapitu"/>
    <w:uiPriority w:val="99"/>
    <w:semiHidden/>
    <w:unhideWhenUsed/>
    <w:rsid w:val="002F5B82"/>
    <w:rPr>
      <w:vertAlign w:val="superscript"/>
    </w:rPr>
  </w:style>
  <w:style w:type="paragraph" w:styleId="Poprawka">
    <w:name w:val="Revision"/>
    <w:hidden/>
    <w:uiPriority w:val="99"/>
    <w:semiHidden/>
    <w:rsid w:val="00F50D66"/>
    <w:pPr>
      <w:spacing w:after="0" w:line="240" w:lineRule="auto"/>
    </w:pPr>
  </w:style>
  <w:style w:type="paragraph" w:styleId="Bezodstpw">
    <w:name w:val="No Spacing"/>
    <w:uiPriority w:val="1"/>
    <w:qFormat/>
    <w:rsid w:val="00157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610446">
      <w:bodyDiv w:val="1"/>
      <w:marLeft w:val="0"/>
      <w:marRight w:val="0"/>
      <w:marTop w:val="0"/>
      <w:marBottom w:val="0"/>
      <w:divBdr>
        <w:top w:val="none" w:sz="0" w:space="0" w:color="auto"/>
        <w:left w:val="none" w:sz="0" w:space="0" w:color="auto"/>
        <w:bottom w:val="none" w:sz="0" w:space="0" w:color="auto"/>
        <w:right w:val="none" w:sz="0" w:space="0" w:color="auto"/>
      </w:divBdr>
    </w:div>
    <w:div w:id="997998465">
      <w:bodyDiv w:val="1"/>
      <w:marLeft w:val="0"/>
      <w:marRight w:val="0"/>
      <w:marTop w:val="0"/>
      <w:marBottom w:val="0"/>
      <w:divBdr>
        <w:top w:val="none" w:sz="0" w:space="0" w:color="auto"/>
        <w:left w:val="none" w:sz="0" w:space="0" w:color="auto"/>
        <w:bottom w:val="none" w:sz="0" w:space="0" w:color="auto"/>
        <w:right w:val="none" w:sz="0" w:space="0" w:color="auto"/>
      </w:divBdr>
    </w:div>
    <w:div w:id="1590189878">
      <w:bodyDiv w:val="1"/>
      <w:marLeft w:val="0"/>
      <w:marRight w:val="0"/>
      <w:marTop w:val="0"/>
      <w:marBottom w:val="0"/>
      <w:divBdr>
        <w:top w:val="none" w:sz="0" w:space="0" w:color="auto"/>
        <w:left w:val="none" w:sz="0" w:space="0" w:color="auto"/>
        <w:bottom w:val="none" w:sz="0" w:space="0" w:color="auto"/>
        <w:right w:val="none" w:sz="0" w:space="0" w:color="auto"/>
      </w:divBdr>
    </w:div>
    <w:div w:id="1639842109">
      <w:bodyDiv w:val="1"/>
      <w:marLeft w:val="0"/>
      <w:marRight w:val="0"/>
      <w:marTop w:val="0"/>
      <w:marBottom w:val="0"/>
      <w:divBdr>
        <w:top w:val="none" w:sz="0" w:space="0" w:color="auto"/>
        <w:left w:val="none" w:sz="0" w:space="0" w:color="auto"/>
        <w:bottom w:val="none" w:sz="0" w:space="0" w:color="auto"/>
        <w:right w:val="none" w:sz="0" w:space="0" w:color="auto"/>
      </w:divBdr>
    </w:div>
    <w:div w:id="1758288031">
      <w:bodyDiv w:val="1"/>
      <w:marLeft w:val="0"/>
      <w:marRight w:val="0"/>
      <w:marTop w:val="0"/>
      <w:marBottom w:val="0"/>
      <w:divBdr>
        <w:top w:val="none" w:sz="0" w:space="0" w:color="auto"/>
        <w:left w:val="none" w:sz="0" w:space="0" w:color="auto"/>
        <w:bottom w:val="none" w:sz="0" w:space="0" w:color="auto"/>
        <w:right w:val="none" w:sz="0" w:space="0" w:color="auto"/>
      </w:divBdr>
    </w:div>
    <w:div w:id="188706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3718</Words>
  <Characters>22314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ccg</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HP</cp:lastModifiedBy>
  <cp:revision>6</cp:revision>
  <cp:lastPrinted>2018-03-20T07:09:00Z</cp:lastPrinted>
  <dcterms:created xsi:type="dcterms:W3CDTF">2020-02-18T12:05:00Z</dcterms:created>
  <dcterms:modified xsi:type="dcterms:W3CDTF">2020-06-23T06:08:00Z</dcterms:modified>
</cp:coreProperties>
</file>